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01" w:rsidRPr="003921F5" w:rsidRDefault="00336E01" w:rsidP="00557CD0">
      <w:pPr>
        <w:ind w:firstLine="709"/>
        <w:jc w:val="both"/>
        <w:rPr>
          <w:rFonts w:ascii="Arial" w:hAnsi="Arial" w:cs="Arial"/>
        </w:rPr>
      </w:pPr>
    </w:p>
    <w:p w:rsidR="00336E01" w:rsidRPr="003921F5" w:rsidRDefault="00336E01" w:rsidP="00557CD0">
      <w:pPr>
        <w:tabs>
          <w:tab w:val="left" w:pos="426"/>
        </w:tabs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1" layoutInCell="1" allowOverlap="1" wp14:anchorId="722FAE31" wp14:editId="2A3A786D">
            <wp:simplePos x="0" y="0"/>
            <wp:positionH relativeFrom="column">
              <wp:posOffset>2675890</wp:posOffset>
            </wp:positionH>
            <wp:positionV relativeFrom="paragraph">
              <wp:posOffset>-358775</wp:posOffset>
            </wp:positionV>
            <wp:extent cx="63436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757" y="21187"/>
                <wp:lineTo x="20757" y="0"/>
                <wp:lineTo x="0" y="0"/>
              </wp:wrapPolygon>
            </wp:wrapTight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6E01" w:rsidRPr="003921F5" w:rsidRDefault="00336E01" w:rsidP="00557CD0">
      <w:pPr>
        <w:tabs>
          <w:tab w:val="left" w:pos="426"/>
        </w:tabs>
        <w:ind w:firstLine="709"/>
        <w:jc w:val="both"/>
        <w:rPr>
          <w:rFonts w:ascii="Arial" w:hAnsi="Arial" w:cs="Arial"/>
        </w:rPr>
      </w:pPr>
    </w:p>
    <w:p w:rsidR="00336E01" w:rsidRPr="003921F5" w:rsidRDefault="00336E01" w:rsidP="00557CD0">
      <w:pPr>
        <w:tabs>
          <w:tab w:val="left" w:pos="426"/>
        </w:tabs>
        <w:ind w:firstLine="709"/>
        <w:jc w:val="both"/>
        <w:rPr>
          <w:rFonts w:ascii="Arial" w:hAnsi="Arial" w:cs="Arial"/>
        </w:rPr>
      </w:pPr>
    </w:p>
    <w:p w:rsidR="00336E01" w:rsidRPr="003921F5" w:rsidRDefault="00336E01" w:rsidP="00557CD0">
      <w:pPr>
        <w:tabs>
          <w:tab w:val="left" w:pos="426"/>
        </w:tabs>
        <w:ind w:firstLine="709"/>
        <w:jc w:val="center"/>
        <w:rPr>
          <w:rFonts w:ascii="Arial" w:hAnsi="Arial" w:cs="Arial"/>
        </w:rPr>
      </w:pPr>
    </w:p>
    <w:p w:rsidR="00336E01" w:rsidRPr="003921F5" w:rsidRDefault="00336E01" w:rsidP="00557CD0">
      <w:pPr>
        <w:keepNext/>
        <w:tabs>
          <w:tab w:val="left" w:pos="0"/>
        </w:tabs>
        <w:ind w:firstLine="709"/>
        <w:jc w:val="center"/>
        <w:rPr>
          <w:rFonts w:ascii="Arial" w:hAnsi="Arial" w:cs="Arial"/>
          <w:spacing w:val="60"/>
          <w:position w:val="2"/>
        </w:rPr>
      </w:pPr>
      <w:r w:rsidRPr="003921F5">
        <w:rPr>
          <w:rFonts w:ascii="Arial" w:hAnsi="Arial" w:cs="Arial"/>
          <w:spacing w:val="60"/>
          <w:position w:val="2"/>
        </w:rPr>
        <w:t>АДМИНИСТРАЦИЯ ГОРОДСКОГО ПОСЕЛЕНИЯ - ГОРОД СЕМИЛУКИ</w:t>
      </w:r>
    </w:p>
    <w:p w:rsidR="00336E01" w:rsidRPr="003921F5" w:rsidRDefault="00336E01" w:rsidP="00557CD0">
      <w:pPr>
        <w:keepNext/>
        <w:tabs>
          <w:tab w:val="left" w:pos="426"/>
        </w:tabs>
        <w:ind w:firstLine="709"/>
        <w:jc w:val="center"/>
        <w:rPr>
          <w:rFonts w:ascii="Arial" w:hAnsi="Arial" w:cs="Arial"/>
          <w:position w:val="2"/>
        </w:rPr>
      </w:pPr>
      <w:r w:rsidRPr="003921F5">
        <w:rPr>
          <w:rFonts w:ascii="Arial" w:hAnsi="Arial" w:cs="Arial"/>
          <w:position w:val="2"/>
        </w:rPr>
        <w:t>СЕМИЛУКСКОГО МУНИЦИПАЛЬНОГО РАЙОНА ВОРОНЕЖСКОЙ ОБЛАСТИ</w:t>
      </w:r>
    </w:p>
    <w:p w:rsidR="00336E01" w:rsidRPr="003921F5" w:rsidRDefault="00336E01" w:rsidP="00557CD0">
      <w:pPr>
        <w:keepNext/>
        <w:tabs>
          <w:tab w:val="left" w:pos="0"/>
        </w:tabs>
        <w:ind w:firstLine="709"/>
        <w:jc w:val="center"/>
        <w:rPr>
          <w:rFonts w:ascii="Arial" w:hAnsi="Arial" w:cs="Arial"/>
          <w:position w:val="2"/>
        </w:rPr>
      </w:pPr>
      <w:r w:rsidRPr="003921F5">
        <w:rPr>
          <w:rFonts w:ascii="Arial" w:hAnsi="Arial" w:cs="Arial"/>
          <w:position w:val="2"/>
        </w:rPr>
        <w:t>______________________________________________________</w:t>
      </w:r>
      <w:r w:rsidR="00557CD0">
        <w:rPr>
          <w:rFonts w:ascii="Arial" w:hAnsi="Arial" w:cs="Arial"/>
          <w:position w:val="2"/>
        </w:rPr>
        <w:t>___________</w:t>
      </w:r>
    </w:p>
    <w:p w:rsidR="00336E01" w:rsidRPr="003921F5" w:rsidRDefault="003921F5" w:rsidP="00557CD0">
      <w:pPr>
        <w:keepNext/>
        <w:tabs>
          <w:tab w:val="left" w:pos="0"/>
        </w:tabs>
        <w:ind w:firstLine="709"/>
        <w:jc w:val="center"/>
        <w:rPr>
          <w:rFonts w:ascii="Arial" w:hAnsi="Arial" w:cs="Arial"/>
          <w:spacing w:val="-4"/>
          <w:position w:val="2"/>
        </w:rPr>
      </w:pPr>
      <w:r>
        <w:rPr>
          <w:rFonts w:ascii="Arial" w:hAnsi="Arial" w:cs="Arial"/>
          <w:spacing w:val="-4"/>
          <w:position w:val="2"/>
        </w:rPr>
        <w:t xml:space="preserve">ул. Ленина, 11, </w:t>
      </w:r>
      <w:r w:rsidR="00336E01" w:rsidRPr="003921F5">
        <w:rPr>
          <w:rFonts w:ascii="Arial" w:hAnsi="Arial" w:cs="Arial"/>
          <w:spacing w:val="-4"/>
          <w:position w:val="2"/>
        </w:rPr>
        <w:t>г. Семилуки, 396901, тел./факс (47372) 2-45-65</w:t>
      </w:r>
    </w:p>
    <w:p w:rsidR="00336E01" w:rsidRPr="003921F5" w:rsidRDefault="00336E01" w:rsidP="00557CD0">
      <w:pPr>
        <w:tabs>
          <w:tab w:val="left" w:pos="426"/>
        </w:tabs>
        <w:ind w:firstLine="709"/>
        <w:jc w:val="center"/>
        <w:rPr>
          <w:rFonts w:ascii="Arial" w:hAnsi="Arial" w:cs="Arial"/>
          <w:spacing w:val="-4"/>
        </w:rPr>
      </w:pPr>
    </w:p>
    <w:p w:rsidR="00336E01" w:rsidRPr="003921F5" w:rsidRDefault="00336E01" w:rsidP="00557CD0">
      <w:pPr>
        <w:keepNext/>
        <w:tabs>
          <w:tab w:val="left" w:pos="426"/>
        </w:tabs>
        <w:ind w:firstLine="709"/>
        <w:jc w:val="center"/>
        <w:rPr>
          <w:rFonts w:ascii="Arial" w:hAnsi="Arial" w:cs="Arial"/>
          <w:spacing w:val="60"/>
        </w:rPr>
      </w:pPr>
      <w:r w:rsidRPr="003921F5">
        <w:rPr>
          <w:rFonts w:ascii="Arial" w:hAnsi="Arial" w:cs="Arial"/>
          <w:spacing w:val="60"/>
        </w:rPr>
        <w:t>ПОСТАНОВЛЕНИЕ</w:t>
      </w:r>
    </w:p>
    <w:p w:rsidR="00336E01" w:rsidRPr="003921F5" w:rsidRDefault="00336E01" w:rsidP="00557CD0">
      <w:pPr>
        <w:tabs>
          <w:tab w:val="left" w:pos="426"/>
        </w:tabs>
        <w:ind w:firstLine="709"/>
        <w:jc w:val="center"/>
        <w:rPr>
          <w:rFonts w:ascii="Arial" w:hAnsi="Arial" w:cs="Arial"/>
        </w:rPr>
      </w:pPr>
    </w:p>
    <w:p w:rsidR="00336E01" w:rsidRPr="003921F5" w:rsidRDefault="003921F5" w:rsidP="00557CD0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«30» августа </w:t>
      </w:r>
      <w:r w:rsidR="00336E01" w:rsidRPr="003921F5">
        <w:rPr>
          <w:rFonts w:ascii="Arial" w:hAnsi="Arial" w:cs="Arial"/>
        </w:rPr>
        <w:t>2024 г.</w:t>
      </w:r>
    </w:p>
    <w:p w:rsidR="00336E01" w:rsidRPr="003921F5" w:rsidRDefault="00336E01" w:rsidP="00557CD0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ind w:firstLine="709"/>
        <w:jc w:val="both"/>
        <w:rPr>
          <w:rFonts w:ascii="Arial" w:hAnsi="Arial" w:cs="Arial"/>
        </w:rPr>
      </w:pPr>
    </w:p>
    <w:p w:rsidR="00336E01" w:rsidRPr="003921F5" w:rsidRDefault="003921F5" w:rsidP="00557CD0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№ 112</w:t>
      </w:r>
    </w:p>
    <w:p w:rsidR="008A16F7" w:rsidRPr="003921F5" w:rsidRDefault="008A16F7" w:rsidP="00557CD0">
      <w:pPr>
        <w:ind w:firstLine="709"/>
        <w:jc w:val="both"/>
        <w:rPr>
          <w:rFonts w:ascii="Arial" w:hAnsi="Arial" w:cs="Arial"/>
        </w:rPr>
      </w:pPr>
    </w:p>
    <w:p w:rsidR="00336E01" w:rsidRPr="003921F5" w:rsidRDefault="00894481" w:rsidP="00557CD0">
      <w:pPr>
        <w:ind w:firstLine="709"/>
        <w:jc w:val="both"/>
        <w:rPr>
          <w:rFonts w:ascii="Arial" w:hAnsi="Arial" w:cs="Arial"/>
          <w:lang w:eastAsia="en-US"/>
        </w:rPr>
      </w:pPr>
      <w:bookmarkStart w:id="0" w:name="_GoBack"/>
      <w:r w:rsidRPr="003921F5">
        <w:rPr>
          <w:rFonts w:ascii="Arial" w:hAnsi="Arial" w:cs="Arial"/>
          <w:lang w:eastAsia="en-US"/>
        </w:rPr>
        <w:t>О реорганизации муниципального</w:t>
      </w:r>
      <w:r w:rsidR="00336E01" w:rsidRPr="003921F5">
        <w:rPr>
          <w:rFonts w:ascii="Arial" w:hAnsi="Arial" w:cs="Arial"/>
          <w:lang w:eastAsia="en-US"/>
        </w:rPr>
        <w:t xml:space="preserve"> </w:t>
      </w:r>
      <w:r w:rsidRPr="003921F5">
        <w:rPr>
          <w:rFonts w:ascii="Arial" w:hAnsi="Arial" w:cs="Arial"/>
          <w:lang w:eastAsia="en-US"/>
        </w:rPr>
        <w:t>казенного</w:t>
      </w:r>
    </w:p>
    <w:p w:rsidR="00336E01" w:rsidRPr="003921F5" w:rsidRDefault="00894481" w:rsidP="00557CD0">
      <w:pPr>
        <w:ind w:firstLine="709"/>
        <w:jc w:val="both"/>
        <w:rPr>
          <w:rFonts w:ascii="Arial" w:hAnsi="Arial" w:cs="Arial"/>
          <w:bCs/>
        </w:rPr>
      </w:pPr>
      <w:r w:rsidRPr="003921F5">
        <w:rPr>
          <w:rFonts w:ascii="Arial" w:hAnsi="Arial" w:cs="Arial"/>
          <w:lang w:eastAsia="en-US"/>
        </w:rPr>
        <w:t>предприятия</w:t>
      </w:r>
      <w:r w:rsidRPr="003921F5">
        <w:rPr>
          <w:rFonts w:ascii="Arial" w:hAnsi="Arial" w:cs="Arial"/>
          <w:bCs/>
        </w:rPr>
        <w:t xml:space="preserve"> городского</w:t>
      </w:r>
      <w:r w:rsidR="00336E01" w:rsidRPr="003921F5">
        <w:rPr>
          <w:rFonts w:ascii="Arial" w:hAnsi="Arial" w:cs="Arial"/>
          <w:bCs/>
        </w:rPr>
        <w:t xml:space="preserve"> </w:t>
      </w:r>
      <w:r w:rsidRPr="003921F5">
        <w:rPr>
          <w:rFonts w:ascii="Arial" w:hAnsi="Arial" w:cs="Arial"/>
          <w:bCs/>
        </w:rPr>
        <w:t>поселения – город</w:t>
      </w:r>
    </w:p>
    <w:p w:rsidR="00894481" w:rsidRPr="003921F5" w:rsidRDefault="00894481" w:rsidP="00557CD0">
      <w:pPr>
        <w:ind w:firstLine="709"/>
        <w:jc w:val="both"/>
        <w:rPr>
          <w:rFonts w:ascii="Arial" w:hAnsi="Arial" w:cs="Arial"/>
          <w:bCs/>
        </w:rPr>
      </w:pPr>
      <w:r w:rsidRPr="003921F5">
        <w:rPr>
          <w:rFonts w:ascii="Arial" w:hAnsi="Arial" w:cs="Arial"/>
          <w:bCs/>
        </w:rPr>
        <w:t>Семилуки</w:t>
      </w:r>
      <w:r w:rsidR="00336E01" w:rsidRPr="003921F5">
        <w:rPr>
          <w:rFonts w:ascii="Arial" w:hAnsi="Arial" w:cs="Arial"/>
          <w:bCs/>
        </w:rPr>
        <w:t xml:space="preserve"> </w:t>
      </w:r>
      <w:r w:rsidRPr="003921F5">
        <w:rPr>
          <w:rFonts w:ascii="Arial" w:hAnsi="Arial" w:cs="Arial"/>
          <w:bCs/>
        </w:rPr>
        <w:t>Семилукского муниципального</w:t>
      </w:r>
    </w:p>
    <w:p w:rsidR="00336E01" w:rsidRPr="003921F5" w:rsidRDefault="00894481" w:rsidP="00557CD0">
      <w:pPr>
        <w:ind w:firstLine="709"/>
        <w:jc w:val="both"/>
        <w:rPr>
          <w:rFonts w:ascii="Arial" w:hAnsi="Arial" w:cs="Arial"/>
          <w:bCs/>
        </w:rPr>
      </w:pPr>
      <w:r w:rsidRPr="003921F5">
        <w:rPr>
          <w:rFonts w:ascii="Arial" w:hAnsi="Arial" w:cs="Arial"/>
          <w:bCs/>
        </w:rPr>
        <w:t>района Воронежской области «Городское</w:t>
      </w:r>
    </w:p>
    <w:p w:rsidR="00336E01" w:rsidRPr="003921F5" w:rsidRDefault="00894481" w:rsidP="00557CD0">
      <w:pPr>
        <w:ind w:firstLine="709"/>
        <w:jc w:val="both"/>
        <w:rPr>
          <w:rFonts w:ascii="Arial" w:hAnsi="Arial" w:cs="Arial"/>
          <w:bCs/>
        </w:rPr>
      </w:pPr>
      <w:r w:rsidRPr="003921F5">
        <w:rPr>
          <w:rFonts w:ascii="Arial" w:hAnsi="Arial" w:cs="Arial"/>
          <w:bCs/>
        </w:rPr>
        <w:t>благоустройство»</w:t>
      </w:r>
      <w:r w:rsidR="00336E01" w:rsidRPr="003921F5">
        <w:rPr>
          <w:rFonts w:ascii="Arial" w:hAnsi="Arial" w:cs="Arial"/>
          <w:bCs/>
        </w:rPr>
        <w:t xml:space="preserve"> </w:t>
      </w:r>
      <w:r w:rsidRPr="003921F5">
        <w:rPr>
          <w:rFonts w:ascii="Arial" w:hAnsi="Arial" w:cs="Arial"/>
          <w:bCs/>
        </w:rPr>
        <w:t>в форме преобразования в</w:t>
      </w:r>
    </w:p>
    <w:p w:rsidR="00336E01" w:rsidRPr="003921F5" w:rsidRDefault="00894481" w:rsidP="00557CD0">
      <w:pPr>
        <w:ind w:firstLine="709"/>
        <w:jc w:val="both"/>
        <w:rPr>
          <w:rFonts w:ascii="Arial" w:hAnsi="Arial" w:cs="Arial"/>
          <w:bCs/>
        </w:rPr>
      </w:pPr>
      <w:r w:rsidRPr="003921F5">
        <w:rPr>
          <w:rFonts w:ascii="Arial" w:hAnsi="Arial" w:cs="Arial"/>
          <w:bCs/>
        </w:rPr>
        <w:t>муниципальное</w:t>
      </w:r>
      <w:r w:rsidR="00336E01" w:rsidRPr="003921F5">
        <w:rPr>
          <w:rFonts w:ascii="Arial" w:hAnsi="Arial" w:cs="Arial"/>
          <w:bCs/>
        </w:rPr>
        <w:t xml:space="preserve"> </w:t>
      </w:r>
      <w:r w:rsidRPr="003921F5">
        <w:rPr>
          <w:rFonts w:ascii="Arial" w:hAnsi="Arial" w:cs="Arial"/>
          <w:bCs/>
        </w:rPr>
        <w:t>бюджетное учреждение</w:t>
      </w:r>
    </w:p>
    <w:p w:rsidR="00894481" w:rsidRPr="003921F5" w:rsidRDefault="00894481" w:rsidP="00557CD0">
      <w:pPr>
        <w:ind w:firstLine="709"/>
        <w:jc w:val="both"/>
        <w:rPr>
          <w:rFonts w:ascii="Arial" w:hAnsi="Arial" w:cs="Arial"/>
          <w:bCs/>
        </w:rPr>
      </w:pPr>
      <w:r w:rsidRPr="003921F5">
        <w:rPr>
          <w:rFonts w:ascii="Arial" w:hAnsi="Arial" w:cs="Arial"/>
          <w:bCs/>
        </w:rPr>
        <w:t>«Городское благоустройство»</w:t>
      </w:r>
    </w:p>
    <w:bookmarkEnd w:id="0"/>
    <w:p w:rsidR="00894481" w:rsidRPr="003921F5" w:rsidRDefault="00894481" w:rsidP="00557CD0">
      <w:pPr>
        <w:ind w:firstLine="709"/>
        <w:jc w:val="both"/>
        <w:rPr>
          <w:rFonts w:ascii="Arial" w:hAnsi="Arial" w:cs="Arial"/>
          <w:bCs/>
        </w:rPr>
      </w:pPr>
    </w:p>
    <w:p w:rsidR="008A16F7" w:rsidRPr="003921F5" w:rsidRDefault="00894481" w:rsidP="00557CD0">
      <w:pPr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  <w:bCs/>
        </w:rPr>
        <w:t xml:space="preserve">В соответствии со статьей 57 Гражданского кодекса Российской Федерации, Федеральным законом от 12.01.1996 №7-ФЗ «О некоммерческих организациях», главой </w:t>
      </w:r>
      <w:r w:rsidRPr="003921F5">
        <w:rPr>
          <w:rFonts w:ascii="Arial" w:hAnsi="Arial" w:cs="Arial"/>
          <w:bCs/>
          <w:lang w:val="en-US"/>
        </w:rPr>
        <w:t>V</w:t>
      </w:r>
      <w:r w:rsidRPr="003921F5">
        <w:rPr>
          <w:rFonts w:ascii="Arial" w:hAnsi="Arial" w:cs="Arial"/>
          <w:bCs/>
        </w:rPr>
        <w:t xml:space="preserve"> Федерального закона от 08.08.2001 №129-ФЗ «О государственной регистрации юридических лиц и индивидуальных предпринимателей», статьями 29, 34 Федерального закона от 14.11.2002 №161-ФЗ «О государственных и муниципальных унитарных предприятиях», статьей 35.1 Федерального закона от 26.07.2006 №135-ФЗ «О защите конкуренции», руководствуясь планом-графиком по реорганизации муниципальных унитарных предприятий на территории Воронежской области, утвержденным Губернатором Воронежской области, </w:t>
      </w:r>
      <w:r w:rsidR="007420E0" w:rsidRPr="003921F5">
        <w:rPr>
          <w:rFonts w:ascii="Arial" w:hAnsi="Arial" w:cs="Arial"/>
        </w:rPr>
        <w:t xml:space="preserve">администрация городского поселения – город Семилуки Семилукского муниципального района Воронежской области </w:t>
      </w:r>
      <w:r w:rsidR="007420E0" w:rsidRPr="003921F5">
        <w:rPr>
          <w:rFonts w:ascii="Arial" w:hAnsi="Arial" w:cs="Arial"/>
          <w:spacing w:val="20"/>
        </w:rPr>
        <w:t>постановляет</w:t>
      </w:r>
      <w:r w:rsidR="007420E0" w:rsidRPr="003921F5">
        <w:rPr>
          <w:rFonts w:ascii="Arial" w:hAnsi="Arial" w:cs="Arial"/>
        </w:rPr>
        <w:t>:</w:t>
      </w:r>
    </w:p>
    <w:p w:rsidR="00894481" w:rsidRPr="003921F5" w:rsidRDefault="00894481" w:rsidP="00557CD0">
      <w:pPr>
        <w:pStyle w:val="af5"/>
        <w:ind w:firstLine="709"/>
        <w:jc w:val="both"/>
        <w:rPr>
          <w:rFonts w:ascii="Arial" w:hAnsi="Arial" w:cs="Arial"/>
          <w:bCs/>
        </w:rPr>
      </w:pPr>
      <w:r w:rsidRPr="003921F5">
        <w:rPr>
          <w:rFonts w:ascii="Arial" w:hAnsi="Arial" w:cs="Arial"/>
        </w:rPr>
        <w:t>1. Реорганизовать муниципальное казенное предприятие</w:t>
      </w:r>
      <w:r w:rsidRPr="003921F5">
        <w:rPr>
          <w:rFonts w:ascii="Arial" w:hAnsi="Arial" w:cs="Arial"/>
          <w:bCs/>
        </w:rPr>
        <w:t xml:space="preserve"> городского поселения – город Семилуки Семилукского муниципального района Воронежской области «Городское благоустройство»</w:t>
      </w:r>
      <w:r w:rsidRPr="003921F5">
        <w:rPr>
          <w:rFonts w:ascii="Arial" w:hAnsi="Arial" w:cs="Arial"/>
        </w:rPr>
        <w:t xml:space="preserve"> (ОГРН 1123668059041), юридический адрес: 396901, Воронежская область, г. Семилуки, ул. 25 лет Октября ЗД. 104Ж, подведомственное администрации городского поселения- город Семилуки Воронежской области, в форме преобразования в муниципальное бюджетное учреждение «</w:t>
      </w:r>
      <w:r w:rsidRPr="003921F5">
        <w:rPr>
          <w:rFonts w:ascii="Arial" w:hAnsi="Arial" w:cs="Arial"/>
          <w:bCs/>
        </w:rPr>
        <w:t>Городское благоустройство</w:t>
      </w:r>
      <w:r w:rsidRPr="003921F5">
        <w:rPr>
          <w:rFonts w:ascii="Arial" w:hAnsi="Arial" w:cs="Arial"/>
        </w:rPr>
        <w:t>».</w:t>
      </w:r>
    </w:p>
    <w:p w:rsidR="00894481" w:rsidRPr="003921F5" w:rsidRDefault="00894481" w:rsidP="00557CD0">
      <w:pPr>
        <w:pStyle w:val="af5"/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</w:rPr>
        <w:t>2. Определить, что основной целью деятельности муниципального бюджетного учреждения «</w:t>
      </w:r>
      <w:r w:rsidRPr="003921F5">
        <w:rPr>
          <w:rFonts w:ascii="Arial" w:hAnsi="Arial" w:cs="Arial"/>
          <w:bCs/>
        </w:rPr>
        <w:t>Городское благоустройство</w:t>
      </w:r>
      <w:r w:rsidRPr="003921F5">
        <w:rPr>
          <w:rFonts w:ascii="Arial" w:hAnsi="Arial" w:cs="Arial"/>
        </w:rPr>
        <w:t xml:space="preserve">» является предоставление интересов муниципального образования «городское поселение – город Семилуки» по вопросам благоустройства города в соответствии с его функциональным назначением и полномочиями по решению вопросов местного значения, обеспечение выполнения муниципального заказа, а также удовлетворения </w:t>
      </w:r>
      <w:r w:rsidRPr="003921F5">
        <w:rPr>
          <w:rFonts w:ascii="Arial" w:hAnsi="Arial" w:cs="Arial"/>
        </w:rPr>
        <w:lastRenderedPageBreak/>
        <w:t>общественных потребностей муниципального образования «городское поселение – город Семилуки» (юридических и физических лиц) в сфере благоустройства города.</w:t>
      </w:r>
    </w:p>
    <w:p w:rsidR="004A0916" w:rsidRPr="003921F5" w:rsidRDefault="004A0916" w:rsidP="00557CD0">
      <w:pPr>
        <w:pStyle w:val="af5"/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</w:rPr>
        <w:t>3. Определить, что после завершения реорганизации функции и полномочия учредителя в отношении муниципального бюджетного учреждения «</w:t>
      </w:r>
      <w:r w:rsidRPr="003921F5">
        <w:rPr>
          <w:rFonts w:ascii="Arial" w:hAnsi="Arial" w:cs="Arial"/>
          <w:bCs/>
        </w:rPr>
        <w:t>Городское благоустройство</w:t>
      </w:r>
      <w:r w:rsidRPr="003921F5">
        <w:rPr>
          <w:rFonts w:ascii="Arial" w:hAnsi="Arial" w:cs="Arial"/>
        </w:rPr>
        <w:t>» осуществляет администраци</w:t>
      </w:r>
      <w:r w:rsidR="00292A6B" w:rsidRPr="003921F5">
        <w:rPr>
          <w:rFonts w:ascii="Arial" w:hAnsi="Arial" w:cs="Arial"/>
        </w:rPr>
        <w:t>я</w:t>
      </w:r>
      <w:r w:rsidRPr="003921F5">
        <w:rPr>
          <w:rFonts w:ascii="Arial" w:hAnsi="Arial" w:cs="Arial"/>
        </w:rPr>
        <w:t xml:space="preserve"> городского поселения</w:t>
      </w:r>
      <w:r w:rsidR="00336E01" w:rsidRPr="003921F5">
        <w:rPr>
          <w:rFonts w:ascii="Arial" w:hAnsi="Arial" w:cs="Arial"/>
        </w:rPr>
        <w:t xml:space="preserve"> </w:t>
      </w:r>
      <w:r w:rsidRPr="003921F5">
        <w:rPr>
          <w:rFonts w:ascii="Arial" w:hAnsi="Arial" w:cs="Arial"/>
        </w:rPr>
        <w:t>- город Семилуки Воронежской области.</w:t>
      </w:r>
    </w:p>
    <w:p w:rsidR="004A0916" w:rsidRPr="003921F5" w:rsidRDefault="004A0916" w:rsidP="00557CD0">
      <w:pPr>
        <w:pStyle w:val="af5"/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</w:rPr>
        <w:t>4. Установить, что источником финансового обеспечения деятельности создаваемого муниципального бюджетного учреждения «</w:t>
      </w:r>
      <w:r w:rsidRPr="003921F5">
        <w:rPr>
          <w:rFonts w:ascii="Arial" w:hAnsi="Arial" w:cs="Arial"/>
          <w:bCs/>
        </w:rPr>
        <w:t>Городское благоустройство</w:t>
      </w:r>
      <w:r w:rsidRPr="003921F5">
        <w:rPr>
          <w:rFonts w:ascii="Arial" w:hAnsi="Arial" w:cs="Arial"/>
        </w:rPr>
        <w:t>» являются средства бюджета городского поселения – город Семилуки Семилукского муниципального района Воронежской области, а также доходы, получаемые учреждением в соответствии с видами своей деятельности.</w:t>
      </w:r>
    </w:p>
    <w:p w:rsidR="004A0916" w:rsidRPr="003921F5" w:rsidRDefault="004A0916" w:rsidP="00557CD0">
      <w:pPr>
        <w:pStyle w:val="af5"/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</w:rPr>
        <w:t>5. Директору муниципального казенного предприятия</w:t>
      </w:r>
      <w:r w:rsidRPr="003921F5">
        <w:rPr>
          <w:rFonts w:ascii="Arial" w:hAnsi="Arial" w:cs="Arial"/>
          <w:bCs/>
        </w:rPr>
        <w:t xml:space="preserve"> городского поселения – город Семилуки Семилукского муниципального района Воронежской области «Городское благоустройство» Корневу Дмитрию Викторовичу</w:t>
      </w:r>
      <w:r w:rsidRPr="003921F5">
        <w:rPr>
          <w:rFonts w:ascii="Arial" w:hAnsi="Arial" w:cs="Arial"/>
        </w:rPr>
        <w:t>:</w:t>
      </w:r>
    </w:p>
    <w:p w:rsidR="004A0916" w:rsidRPr="003921F5" w:rsidRDefault="004A0916" w:rsidP="00557CD0">
      <w:pPr>
        <w:pStyle w:val="af5"/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</w:rPr>
        <w:t>5.1. В течение трех рабочих дней после даты принятия настоящего постановления в письменной форме уведомить Межрайонную инспекцию Федеральной налоговой службы №12 по Воронежской области о начале процедуры реорганизации муниципального казенного предприятия</w:t>
      </w:r>
      <w:r w:rsidRPr="003921F5">
        <w:rPr>
          <w:rFonts w:ascii="Arial" w:hAnsi="Arial" w:cs="Arial"/>
          <w:bCs/>
        </w:rPr>
        <w:t xml:space="preserve"> городского поселения – город Семилуки Семилукского муниципального района Воронежской области «Городское благоустройство»</w:t>
      </w:r>
      <w:r w:rsidRPr="003921F5">
        <w:rPr>
          <w:rFonts w:ascii="Arial" w:hAnsi="Arial" w:cs="Arial"/>
        </w:rPr>
        <w:t>.</w:t>
      </w:r>
    </w:p>
    <w:p w:rsidR="004A0916" w:rsidRPr="003921F5" w:rsidRDefault="004A0916" w:rsidP="00557CD0">
      <w:pPr>
        <w:pStyle w:val="af5"/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</w:rPr>
        <w:t>5.2. В течение пяти рабочих дней после даты направления уведомления о начале процедуры реорганизации в Межрайонную инспекцию Федеральной налоговой службы №12 по Воронежской области в письменной форме уведомить кредиторов муниципального казенного предприятия</w:t>
      </w:r>
      <w:r w:rsidRPr="003921F5">
        <w:rPr>
          <w:rFonts w:ascii="Arial" w:hAnsi="Arial" w:cs="Arial"/>
          <w:bCs/>
        </w:rPr>
        <w:t xml:space="preserve"> городского поселения – город Семилуки Семилукского муниципального района Воронежской области «Городское благоустройство»</w:t>
      </w:r>
      <w:r w:rsidRPr="003921F5">
        <w:rPr>
          <w:rFonts w:ascii="Arial" w:hAnsi="Arial" w:cs="Arial"/>
        </w:rPr>
        <w:t xml:space="preserve"> о начале реорганизации.</w:t>
      </w:r>
    </w:p>
    <w:p w:rsidR="004A0916" w:rsidRPr="003921F5" w:rsidRDefault="004A0916" w:rsidP="00557CD0">
      <w:pPr>
        <w:pStyle w:val="af5"/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</w:rPr>
        <w:t xml:space="preserve">5.3. Дважды с периодичностью один раз в месяц размещать в средствах массовой информации, в которых опубликовываются данные о государственной регистрации юридических лиц, уведомление о реорганизации </w:t>
      </w:r>
      <w:r w:rsidR="0041253B" w:rsidRPr="003921F5">
        <w:rPr>
          <w:rFonts w:ascii="Arial" w:hAnsi="Arial" w:cs="Arial"/>
        </w:rPr>
        <w:t>муниципального казенного предприятия</w:t>
      </w:r>
      <w:r w:rsidR="0041253B" w:rsidRPr="003921F5">
        <w:rPr>
          <w:rFonts w:ascii="Arial" w:hAnsi="Arial" w:cs="Arial"/>
          <w:bCs/>
        </w:rPr>
        <w:t xml:space="preserve"> городского поселения – город Семилуки Семилукского муниципального района Воронежской области «Городское благоустройство»</w:t>
      </w:r>
      <w:r w:rsidRPr="003921F5">
        <w:rPr>
          <w:rFonts w:ascii="Arial" w:hAnsi="Arial" w:cs="Arial"/>
        </w:rPr>
        <w:t>.</w:t>
      </w:r>
    </w:p>
    <w:p w:rsidR="004A0916" w:rsidRPr="003921F5" w:rsidRDefault="004A0916" w:rsidP="00557CD0">
      <w:pPr>
        <w:pStyle w:val="af5"/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</w:rPr>
        <w:t xml:space="preserve">5.4. Разместить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уведомление о реорганизации </w:t>
      </w:r>
      <w:r w:rsidR="0041253B" w:rsidRPr="003921F5">
        <w:rPr>
          <w:rFonts w:ascii="Arial" w:hAnsi="Arial" w:cs="Arial"/>
        </w:rPr>
        <w:t>муниципального казенного предприятия</w:t>
      </w:r>
      <w:r w:rsidR="0041253B" w:rsidRPr="003921F5">
        <w:rPr>
          <w:rFonts w:ascii="Arial" w:hAnsi="Arial" w:cs="Arial"/>
          <w:bCs/>
        </w:rPr>
        <w:t xml:space="preserve"> городского поселения – город Семилуки Семилукского муниципального района Воронежской области «Городское благоустройство»</w:t>
      </w:r>
      <w:r w:rsidRPr="003921F5">
        <w:rPr>
          <w:rFonts w:ascii="Arial" w:hAnsi="Arial" w:cs="Arial"/>
        </w:rPr>
        <w:t xml:space="preserve"> в срок, установленный действующим законодательством Российской Федерации.</w:t>
      </w:r>
    </w:p>
    <w:p w:rsidR="004A0916" w:rsidRPr="003921F5" w:rsidRDefault="004A0916" w:rsidP="00557CD0">
      <w:pPr>
        <w:pStyle w:val="af5"/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</w:rPr>
        <w:t xml:space="preserve">5.5. В срок до </w:t>
      </w:r>
      <w:r w:rsidR="0041253B" w:rsidRPr="003921F5">
        <w:rPr>
          <w:rFonts w:ascii="Arial" w:hAnsi="Arial" w:cs="Arial"/>
        </w:rPr>
        <w:t>31</w:t>
      </w:r>
      <w:r w:rsidRPr="003921F5">
        <w:rPr>
          <w:rFonts w:ascii="Arial" w:hAnsi="Arial" w:cs="Arial"/>
        </w:rPr>
        <w:t>.</w:t>
      </w:r>
      <w:r w:rsidR="0041253B" w:rsidRPr="003921F5">
        <w:rPr>
          <w:rFonts w:ascii="Arial" w:hAnsi="Arial" w:cs="Arial"/>
        </w:rPr>
        <w:t>12</w:t>
      </w:r>
      <w:r w:rsidRPr="003921F5">
        <w:rPr>
          <w:rFonts w:ascii="Arial" w:hAnsi="Arial" w:cs="Arial"/>
        </w:rPr>
        <w:t xml:space="preserve">.2024 осуществить необходимые мероприятия, связанные с государственной регистрацией создаваемого </w:t>
      </w:r>
      <w:r w:rsidR="0041253B" w:rsidRPr="003921F5">
        <w:rPr>
          <w:rFonts w:ascii="Arial" w:hAnsi="Arial" w:cs="Arial"/>
        </w:rPr>
        <w:t>муниципального бюджетного учреждения «</w:t>
      </w:r>
      <w:r w:rsidR="0041253B" w:rsidRPr="003921F5">
        <w:rPr>
          <w:rFonts w:ascii="Arial" w:hAnsi="Arial" w:cs="Arial"/>
          <w:bCs/>
        </w:rPr>
        <w:t>Городское благоустройство</w:t>
      </w:r>
      <w:r w:rsidR="0041253B" w:rsidRPr="003921F5">
        <w:rPr>
          <w:rFonts w:ascii="Arial" w:hAnsi="Arial" w:cs="Arial"/>
        </w:rPr>
        <w:t>»</w:t>
      </w:r>
      <w:r w:rsidRPr="003921F5">
        <w:rPr>
          <w:rFonts w:ascii="Arial" w:hAnsi="Arial" w:cs="Arial"/>
        </w:rPr>
        <w:t>.</w:t>
      </w:r>
    </w:p>
    <w:p w:rsidR="004A0916" w:rsidRPr="003921F5" w:rsidRDefault="004A0916" w:rsidP="00557CD0">
      <w:pPr>
        <w:pStyle w:val="af5"/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</w:rPr>
        <w:t>5.6. Разработать и согласовать со всеми заинтересованными лицами</w:t>
      </w:r>
      <w:r w:rsidR="00DA4069" w:rsidRPr="003921F5">
        <w:rPr>
          <w:rFonts w:ascii="Arial" w:hAnsi="Arial" w:cs="Arial"/>
        </w:rPr>
        <w:t xml:space="preserve"> </w:t>
      </w:r>
      <w:r w:rsidRPr="003921F5">
        <w:rPr>
          <w:rFonts w:ascii="Arial" w:hAnsi="Arial" w:cs="Arial"/>
        </w:rPr>
        <w:t xml:space="preserve">и структурными подразделениями администрации </w:t>
      </w:r>
      <w:r w:rsidR="0041253B" w:rsidRPr="003921F5">
        <w:rPr>
          <w:rFonts w:ascii="Arial" w:hAnsi="Arial" w:cs="Arial"/>
          <w:bCs/>
        </w:rPr>
        <w:t>городского поселения – город Семилуки Семилукского муниципального района Воронежской области</w:t>
      </w:r>
      <w:r w:rsidRPr="003921F5">
        <w:rPr>
          <w:rFonts w:ascii="Arial" w:hAnsi="Arial" w:cs="Arial"/>
        </w:rPr>
        <w:t xml:space="preserve"> в срок до </w:t>
      </w:r>
      <w:r w:rsidR="0041253B" w:rsidRPr="003921F5">
        <w:rPr>
          <w:rFonts w:ascii="Arial" w:hAnsi="Arial" w:cs="Arial"/>
        </w:rPr>
        <w:t>31</w:t>
      </w:r>
      <w:r w:rsidRPr="003921F5">
        <w:rPr>
          <w:rFonts w:ascii="Arial" w:hAnsi="Arial" w:cs="Arial"/>
        </w:rPr>
        <w:t>.</w:t>
      </w:r>
      <w:r w:rsidR="0041253B" w:rsidRPr="003921F5">
        <w:rPr>
          <w:rFonts w:ascii="Arial" w:hAnsi="Arial" w:cs="Arial"/>
        </w:rPr>
        <w:t>12</w:t>
      </w:r>
      <w:r w:rsidRPr="003921F5">
        <w:rPr>
          <w:rFonts w:ascii="Arial" w:hAnsi="Arial" w:cs="Arial"/>
        </w:rPr>
        <w:t xml:space="preserve">.2024 проект Устава </w:t>
      </w:r>
      <w:r w:rsidR="0041253B" w:rsidRPr="003921F5">
        <w:rPr>
          <w:rFonts w:ascii="Arial" w:hAnsi="Arial" w:cs="Arial"/>
        </w:rPr>
        <w:t>муниципального бюджетного учреждения «</w:t>
      </w:r>
      <w:r w:rsidR="0041253B" w:rsidRPr="003921F5">
        <w:rPr>
          <w:rFonts w:ascii="Arial" w:hAnsi="Arial" w:cs="Arial"/>
          <w:bCs/>
        </w:rPr>
        <w:t>Городское благоустройство</w:t>
      </w:r>
      <w:r w:rsidR="0041253B" w:rsidRPr="003921F5">
        <w:rPr>
          <w:rFonts w:ascii="Arial" w:hAnsi="Arial" w:cs="Arial"/>
        </w:rPr>
        <w:t>»</w:t>
      </w:r>
      <w:r w:rsidRPr="003921F5">
        <w:rPr>
          <w:rFonts w:ascii="Arial" w:hAnsi="Arial" w:cs="Arial"/>
        </w:rPr>
        <w:t>.</w:t>
      </w:r>
    </w:p>
    <w:p w:rsidR="0041253B" w:rsidRPr="003921F5" w:rsidRDefault="0041253B" w:rsidP="00557CD0">
      <w:pPr>
        <w:pStyle w:val="af5"/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</w:rPr>
        <w:t xml:space="preserve">6. </w:t>
      </w:r>
      <w:r w:rsidR="00292A6B" w:rsidRPr="003921F5">
        <w:rPr>
          <w:rFonts w:ascii="Arial" w:hAnsi="Arial" w:cs="Arial"/>
        </w:rPr>
        <w:t>О</w:t>
      </w:r>
      <w:r w:rsidR="00933006" w:rsidRPr="003921F5">
        <w:rPr>
          <w:rFonts w:ascii="Arial" w:hAnsi="Arial" w:cs="Arial"/>
        </w:rPr>
        <w:t>тдел</w:t>
      </w:r>
      <w:r w:rsidR="00292A6B" w:rsidRPr="003921F5">
        <w:rPr>
          <w:rFonts w:ascii="Arial" w:hAnsi="Arial" w:cs="Arial"/>
        </w:rPr>
        <w:t>у</w:t>
      </w:r>
      <w:r w:rsidR="00933006" w:rsidRPr="003921F5">
        <w:rPr>
          <w:rFonts w:ascii="Arial" w:hAnsi="Arial" w:cs="Arial"/>
        </w:rPr>
        <w:t xml:space="preserve"> модернизации ЖКХ и градостроительства администрации городского поселения - город Семилуки</w:t>
      </w:r>
      <w:r w:rsidRPr="003921F5">
        <w:rPr>
          <w:rFonts w:ascii="Arial" w:hAnsi="Arial" w:cs="Arial"/>
        </w:rPr>
        <w:t xml:space="preserve">, совместно с </w:t>
      </w:r>
      <w:r w:rsidR="00292A6B" w:rsidRPr="003921F5">
        <w:rPr>
          <w:rFonts w:ascii="Arial" w:hAnsi="Arial" w:cs="Arial"/>
        </w:rPr>
        <w:t>отделом финансово-экономической деятельности администрации городского поселения город Семилуки</w:t>
      </w:r>
      <w:r w:rsidRPr="003921F5">
        <w:rPr>
          <w:rFonts w:ascii="Arial" w:hAnsi="Arial" w:cs="Arial"/>
        </w:rPr>
        <w:t xml:space="preserve"> </w:t>
      </w:r>
      <w:r w:rsidRPr="003921F5">
        <w:rPr>
          <w:rFonts w:ascii="Arial" w:hAnsi="Arial" w:cs="Arial"/>
        </w:rPr>
        <w:lastRenderedPageBreak/>
        <w:t xml:space="preserve">в срок до </w:t>
      </w:r>
      <w:r w:rsidR="00292A6B" w:rsidRPr="003921F5">
        <w:rPr>
          <w:rFonts w:ascii="Arial" w:hAnsi="Arial" w:cs="Arial"/>
        </w:rPr>
        <w:t>31</w:t>
      </w:r>
      <w:r w:rsidRPr="003921F5">
        <w:rPr>
          <w:rFonts w:ascii="Arial" w:hAnsi="Arial" w:cs="Arial"/>
        </w:rPr>
        <w:t>.</w:t>
      </w:r>
      <w:r w:rsidR="00292A6B" w:rsidRPr="003921F5">
        <w:rPr>
          <w:rFonts w:ascii="Arial" w:hAnsi="Arial" w:cs="Arial"/>
        </w:rPr>
        <w:t>12</w:t>
      </w:r>
      <w:r w:rsidRPr="003921F5">
        <w:rPr>
          <w:rFonts w:ascii="Arial" w:hAnsi="Arial" w:cs="Arial"/>
        </w:rPr>
        <w:t xml:space="preserve">.2024 разработать муниципальное задание </w:t>
      </w:r>
      <w:r w:rsidR="00292A6B" w:rsidRPr="003921F5">
        <w:rPr>
          <w:rFonts w:ascii="Arial" w:hAnsi="Arial" w:cs="Arial"/>
        </w:rPr>
        <w:t>муниципальному бюджетному учреждению «</w:t>
      </w:r>
      <w:r w:rsidR="00292A6B" w:rsidRPr="003921F5">
        <w:rPr>
          <w:rFonts w:ascii="Arial" w:hAnsi="Arial" w:cs="Arial"/>
          <w:bCs/>
        </w:rPr>
        <w:t>Городское благоустройство</w:t>
      </w:r>
      <w:r w:rsidR="00292A6B" w:rsidRPr="003921F5">
        <w:rPr>
          <w:rFonts w:ascii="Arial" w:hAnsi="Arial" w:cs="Arial"/>
        </w:rPr>
        <w:t>».</w:t>
      </w:r>
    </w:p>
    <w:p w:rsidR="0041253B" w:rsidRPr="003921F5" w:rsidRDefault="0041253B" w:rsidP="00557CD0">
      <w:pPr>
        <w:pStyle w:val="af5"/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</w:rPr>
        <w:t xml:space="preserve">7. </w:t>
      </w:r>
      <w:r w:rsidR="00292A6B" w:rsidRPr="003921F5">
        <w:rPr>
          <w:rFonts w:ascii="Arial" w:hAnsi="Arial" w:cs="Arial"/>
        </w:rPr>
        <w:t>МКУ «МФЦ по управлению муниципальным имуществом»</w:t>
      </w:r>
      <w:r w:rsidRPr="003921F5">
        <w:rPr>
          <w:rFonts w:ascii="Arial" w:hAnsi="Arial" w:cs="Arial"/>
        </w:rPr>
        <w:t xml:space="preserve"> определить перечень недвижимого имущества и особо ценного движимого имущества, подлежаще</w:t>
      </w:r>
      <w:r w:rsidR="00DA4069" w:rsidRPr="003921F5">
        <w:rPr>
          <w:rFonts w:ascii="Arial" w:hAnsi="Arial" w:cs="Arial"/>
        </w:rPr>
        <w:t>му</w:t>
      </w:r>
      <w:r w:rsidRPr="003921F5">
        <w:rPr>
          <w:rFonts w:ascii="Arial" w:hAnsi="Arial" w:cs="Arial"/>
        </w:rPr>
        <w:t xml:space="preserve"> закреплению за создаваемым </w:t>
      </w:r>
      <w:r w:rsidR="00292A6B" w:rsidRPr="003921F5">
        <w:rPr>
          <w:rFonts w:ascii="Arial" w:hAnsi="Arial" w:cs="Arial"/>
        </w:rPr>
        <w:t>муниципальным бюджетным учреждением «</w:t>
      </w:r>
      <w:r w:rsidR="00292A6B" w:rsidRPr="003921F5">
        <w:rPr>
          <w:rFonts w:ascii="Arial" w:hAnsi="Arial" w:cs="Arial"/>
          <w:bCs/>
        </w:rPr>
        <w:t>Городское благоустройство</w:t>
      </w:r>
      <w:r w:rsidR="00292A6B" w:rsidRPr="003921F5">
        <w:rPr>
          <w:rFonts w:ascii="Arial" w:hAnsi="Arial" w:cs="Arial"/>
        </w:rPr>
        <w:t>»</w:t>
      </w:r>
      <w:r w:rsidRPr="003921F5">
        <w:rPr>
          <w:rFonts w:ascii="Arial" w:hAnsi="Arial" w:cs="Arial"/>
        </w:rPr>
        <w:t>.</w:t>
      </w:r>
    </w:p>
    <w:p w:rsidR="0041253B" w:rsidRPr="003921F5" w:rsidRDefault="0041253B" w:rsidP="00557CD0">
      <w:pPr>
        <w:pStyle w:val="af5"/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</w:rPr>
        <w:t xml:space="preserve">8. </w:t>
      </w:r>
      <w:r w:rsidR="00292A6B" w:rsidRPr="003921F5">
        <w:rPr>
          <w:rFonts w:ascii="Arial" w:hAnsi="Arial" w:cs="Arial"/>
        </w:rPr>
        <w:t>О</w:t>
      </w:r>
      <w:r w:rsidRPr="003921F5">
        <w:rPr>
          <w:rFonts w:ascii="Arial" w:hAnsi="Arial" w:cs="Arial"/>
        </w:rPr>
        <w:t xml:space="preserve">беспечить официальное опубликование (обнародование) настоящего постановления в соответствии с Уставом </w:t>
      </w:r>
      <w:r w:rsidR="00292A6B" w:rsidRPr="003921F5">
        <w:rPr>
          <w:rFonts w:ascii="Arial" w:hAnsi="Arial" w:cs="Arial"/>
          <w:bCs/>
        </w:rPr>
        <w:t>городского поселения – город Семилуки Семилукского муниципального района Воронежской области</w:t>
      </w:r>
      <w:r w:rsidRPr="003921F5">
        <w:rPr>
          <w:rFonts w:ascii="Arial" w:hAnsi="Arial" w:cs="Arial"/>
        </w:rPr>
        <w:t xml:space="preserve"> и размещение его на официальном сайте администрации </w:t>
      </w:r>
      <w:r w:rsidR="00292A6B" w:rsidRPr="003921F5">
        <w:rPr>
          <w:rFonts w:ascii="Arial" w:hAnsi="Arial" w:cs="Arial"/>
          <w:bCs/>
        </w:rPr>
        <w:t>городского поселения – город Семилуки Семилукского муниципального района Воронежской области</w:t>
      </w:r>
      <w:r w:rsidRPr="003921F5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41253B" w:rsidRPr="003921F5" w:rsidRDefault="0041253B" w:rsidP="00557CD0">
      <w:pPr>
        <w:pStyle w:val="af5"/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</w:rPr>
        <w:t xml:space="preserve">9. Контроль за исполнением настоящего постановления </w:t>
      </w:r>
      <w:r w:rsidR="00292A6B" w:rsidRPr="003921F5">
        <w:rPr>
          <w:rFonts w:ascii="Arial" w:hAnsi="Arial" w:cs="Arial"/>
        </w:rPr>
        <w:t>оставляю за собой.</w:t>
      </w:r>
    </w:p>
    <w:p w:rsidR="00894481" w:rsidRPr="003921F5" w:rsidRDefault="00894481" w:rsidP="00557CD0">
      <w:pPr>
        <w:pStyle w:val="af5"/>
        <w:ind w:firstLine="709"/>
        <w:jc w:val="both"/>
        <w:rPr>
          <w:rFonts w:ascii="Arial" w:hAnsi="Arial" w:cs="Arial"/>
        </w:rPr>
      </w:pPr>
    </w:p>
    <w:p w:rsidR="00292A6B" w:rsidRPr="003921F5" w:rsidRDefault="00292A6B" w:rsidP="00557CD0">
      <w:pPr>
        <w:pStyle w:val="af5"/>
        <w:ind w:firstLine="709"/>
        <w:jc w:val="both"/>
        <w:rPr>
          <w:rFonts w:ascii="Arial" w:hAnsi="Arial" w:cs="Arial"/>
        </w:rPr>
      </w:pPr>
    </w:p>
    <w:p w:rsidR="00000A4F" w:rsidRPr="003921F5" w:rsidRDefault="00000A4F" w:rsidP="00557CD0">
      <w:pPr>
        <w:pStyle w:val="af5"/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</w:rPr>
        <w:t xml:space="preserve">И.о. главы администрации </w:t>
      </w:r>
    </w:p>
    <w:p w:rsidR="00033CA0" w:rsidRPr="003921F5" w:rsidRDefault="00000A4F" w:rsidP="00557CD0">
      <w:pPr>
        <w:pStyle w:val="af5"/>
        <w:tabs>
          <w:tab w:val="left" w:pos="4962"/>
          <w:tab w:val="left" w:pos="5103"/>
          <w:tab w:val="left" w:pos="7230"/>
        </w:tabs>
        <w:ind w:firstLine="709"/>
        <w:jc w:val="both"/>
        <w:rPr>
          <w:rFonts w:ascii="Arial" w:hAnsi="Arial" w:cs="Arial"/>
        </w:rPr>
      </w:pPr>
      <w:r w:rsidRPr="003921F5">
        <w:rPr>
          <w:rFonts w:ascii="Arial" w:hAnsi="Arial" w:cs="Arial"/>
        </w:rPr>
        <w:t>городского поселения –</w:t>
      </w:r>
      <w:r w:rsidR="003921F5">
        <w:rPr>
          <w:rFonts w:ascii="Arial" w:hAnsi="Arial" w:cs="Arial"/>
        </w:rPr>
        <w:t xml:space="preserve"> </w:t>
      </w:r>
      <w:r w:rsidRPr="003921F5">
        <w:rPr>
          <w:rFonts w:ascii="Arial" w:hAnsi="Arial" w:cs="Arial"/>
        </w:rPr>
        <w:t>город Семилуки</w:t>
      </w:r>
      <w:r w:rsidR="003921F5">
        <w:rPr>
          <w:rFonts w:ascii="Arial" w:hAnsi="Arial" w:cs="Arial"/>
        </w:rPr>
        <w:t xml:space="preserve">               </w:t>
      </w:r>
      <w:r w:rsidR="00557CD0">
        <w:rPr>
          <w:rFonts w:ascii="Arial" w:hAnsi="Arial" w:cs="Arial"/>
        </w:rPr>
        <w:t xml:space="preserve">                        </w:t>
      </w:r>
      <w:r w:rsidR="003921F5">
        <w:rPr>
          <w:rFonts w:ascii="Arial" w:hAnsi="Arial" w:cs="Arial"/>
        </w:rPr>
        <w:t xml:space="preserve"> </w:t>
      </w:r>
      <w:r w:rsidRPr="003921F5">
        <w:rPr>
          <w:rFonts w:ascii="Arial" w:hAnsi="Arial" w:cs="Arial"/>
        </w:rPr>
        <w:t>К.М. Долматов</w:t>
      </w:r>
    </w:p>
    <w:sectPr w:rsidR="00033CA0" w:rsidRPr="003921F5" w:rsidSect="003921F5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32" w:rsidRDefault="00407932" w:rsidP="00000A4F">
      <w:r>
        <w:separator/>
      </w:r>
    </w:p>
  </w:endnote>
  <w:endnote w:type="continuationSeparator" w:id="0">
    <w:p w:rsidR="00407932" w:rsidRDefault="00407932" w:rsidP="0000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32" w:rsidRDefault="00407932" w:rsidP="00000A4F">
      <w:r>
        <w:separator/>
      </w:r>
    </w:p>
  </w:footnote>
  <w:footnote w:type="continuationSeparator" w:id="0">
    <w:p w:rsidR="00407932" w:rsidRDefault="00407932" w:rsidP="0000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8CB"/>
    <w:multiLevelType w:val="multilevel"/>
    <w:tmpl w:val="F4B6AD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" w15:restartNumberingAfterBreak="0">
    <w:nsid w:val="0C570BCC"/>
    <w:multiLevelType w:val="multilevel"/>
    <w:tmpl w:val="684A68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77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2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23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652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70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11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531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584" w:hanging="2160"/>
      </w:pPr>
      <w:rPr>
        <w:rFonts w:hint="default"/>
        <w:sz w:val="24"/>
      </w:rPr>
    </w:lvl>
  </w:abstractNum>
  <w:abstractNum w:abstractNumId="2" w15:restartNumberingAfterBreak="0">
    <w:nsid w:val="1C8256C6"/>
    <w:multiLevelType w:val="hybridMultilevel"/>
    <w:tmpl w:val="E35E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F3E74"/>
    <w:multiLevelType w:val="hybridMultilevel"/>
    <w:tmpl w:val="9CF87A46"/>
    <w:lvl w:ilvl="0" w:tplc="1F6E2478">
      <w:start w:val="1"/>
      <w:numFmt w:val="decimal"/>
      <w:lvlText w:val="%1."/>
      <w:lvlJc w:val="left"/>
      <w:pPr>
        <w:ind w:left="1316" w:hanging="46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497DB8"/>
    <w:multiLevelType w:val="hybridMultilevel"/>
    <w:tmpl w:val="1746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A50AC"/>
    <w:multiLevelType w:val="hybridMultilevel"/>
    <w:tmpl w:val="83AA96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18A2"/>
    <w:multiLevelType w:val="hybridMultilevel"/>
    <w:tmpl w:val="1746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61DAC"/>
    <w:multiLevelType w:val="hybridMultilevel"/>
    <w:tmpl w:val="03C4D0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21F09"/>
    <w:multiLevelType w:val="hybridMultilevel"/>
    <w:tmpl w:val="300EE9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820434"/>
    <w:multiLevelType w:val="multilevel"/>
    <w:tmpl w:val="E4BC8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0" w15:restartNumberingAfterBreak="0">
    <w:nsid w:val="606D6F16"/>
    <w:multiLevelType w:val="hybridMultilevel"/>
    <w:tmpl w:val="E35E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5787A"/>
    <w:multiLevelType w:val="multilevel"/>
    <w:tmpl w:val="4B429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EEA5724"/>
    <w:multiLevelType w:val="hybridMultilevel"/>
    <w:tmpl w:val="1746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769AF"/>
    <w:multiLevelType w:val="multilevel"/>
    <w:tmpl w:val="7518A2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FF"/>
    <w:rsid w:val="00000A4F"/>
    <w:rsid w:val="00000D22"/>
    <w:rsid w:val="00005AB4"/>
    <w:rsid w:val="000339FA"/>
    <w:rsid w:val="00033CA0"/>
    <w:rsid w:val="00063D1C"/>
    <w:rsid w:val="00075FE3"/>
    <w:rsid w:val="00080123"/>
    <w:rsid w:val="000847B5"/>
    <w:rsid w:val="000B6D1A"/>
    <w:rsid w:val="000C3F9B"/>
    <w:rsid w:val="000C4B00"/>
    <w:rsid w:val="000C5E03"/>
    <w:rsid w:val="000D04FC"/>
    <w:rsid w:val="000D5DE4"/>
    <w:rsid w:val="0010546E"/>
    <w:rsid w:val="00115F1A"/>
    <w:rsid w:val="001173BD"/>
    <w:rsid w:val="00125807"/>
    <w:rsid w:val="00127808"/>
    <w:rsid w:val="00151AD0"/>
    <w:rsid w:val="00151B88"/>
    <w:rsid w:val="00160A76"/>
    <w:rsid w:val="00185DB6"/>
    <w:rsid w:val="00191875"/>
    <w:rsid w:val="001930BA"/>
    <w:rsid w:val="001A1306"/>
    <w:rsid w:val="001B0D54"/>
    <w:rsid w:val="001E644E"/>
    <w:rsid w:val="001F1E4B"/>
    <w:rsid w:val="001F74A0"/>
    <w:rsid w:val="002018C4"/>
    <w:rsid w:val="00211F35"/>
    <w:rsid w:val="002166D9"/>
    <w:rsid w:val="00216C6A"/>
    <w:rsid w:val="00254610"/>
    <w:rsid w:val="00277177"/>
    <w:rsid w:val="00290217"/>
    <w:rsid w:val="00292A6B"/>
    <w:rsid w:val="002A2DDB"/>
    <w:rsid w:val="002B5D44"/>
    <w:rsid w:val="002B6FC5"/>
    <w:rsid w:val="002D2D0F"/>
    <w:rsid w:val="002F4618"/>
    <w:rsid w:val="00307B3B"/>
    <w:rsid w:val="00307CEB"/>
    <w:rsid w:val="003147FD"/>
    <w:rsid w:val="00315C03"/>
    <w:rsid w:val="00336E01"/>
    <w:rsid w:val="00363E87"/>
    <w:rsid w:val="00366A16"/>
    <w:rsid w:val="00370102"/>
    <w:rsid w:val="0038355D"/>
    <w:rsid w:val="003921F5"/>
    <w:rsid w:val="003B5436"/>
    <w:rsid w:val="003B6FCC"/>
    <w:rsid w:val="003C3E0A"/>
    <w:rsid w:val="003D3BB3"/>
    <w:rsid w:val="003E0110"/>
    <w:rsid w:val="003F25D4"/>
    <w:rsid w:val="00403979"/>
    <w:rsid w:val="00404E5B"/>
    <w:rsid w:val="00407932"/>
    <w:rsid w:val="0041253B"/>
    <w:rsid w:val="004174AC"/>
    <w:rsid w:val="0042287C"/>
    <w:rsid w:val="004236BF"/>
    <w:rsid w:val="00427186"/>
    <w:rsid w:val="00430346"/>
    <w:rsid w:val="004527A0"/>
    <w:rsid w:val="0047391C"/>
    <w:rsid w:val="0048043A"/>
    <w:rsid w:val="00486A20"/>
    <w:rsid w:val="004A0916"/>
    <w:rsid w:val="004A0CC8"/>
    <w:rsid w:val="004A48C1"/>
    <w:rsid w:val="004A4922"/>
    <w:rsid w:val="004A7D3C"/>
    <w:rsid w:val="004B2F10"/>
    <w:rsid w:val="004C441C"/>
    <w:rsid w:val="004D0B07"/>
    <w:rsid w:val="004D6723"/>
    <w:rsid w:val="004E2FD0"/>
    <w:rsid w:val="004E4048"/>
    <w:rsid w:val="004F1518"/>
    <w:rsid w:val="00502FF2"/>
    <w:rsid w:val="00503628"/>
    <w:rsid w:val="00504554"/>
    <w:rsid w:val="00504F92"/>
    <w:rsid w:val="00505718"/>
    <w:rsid w:val="00523994"/>
    <w:rsid w:val="00530F8A"/>
    <w:rsid w:val="005310CC"/>
    <w:rsid w:val="0053482A"/>
    <w:rsid w:val="00541700"/>
    <w:rsid w:val="0054310B"/>
    <w:rsid w:val="00547DF8"/>
    <w:rsid w:val="0055191B"/>
    <w:rsid w:val="00557AA3"/>
    <w:rsid w:val="00557CD0"/>
    <w:rsid w:val="00570BBE"/>
    <w:rsid w:val="00576CBE"/>
    <w:rsid w:val="005A4E0C"/>
    <w:rsid w:val="0060029A"/>
    <w:rsid w:val="00610614"/>
    <w:rsid w:val="00615551"/>
    <w:rsid w:val="00617293"/>
    <w:rsid w:val="00623BBF"/>
    <w:rsid w:val="00637564"/>
    <w:rsid w:val="0064044F"/>
    <w:rsid w:val="00651A9D"/>
    <w:rsid w:val="006558DE"/>
    <w:rsid w:val="00666408"/>
    <w:rsid w:val="00672809"/>
    <w:rsid w:val="006859ED"/>
    <w:rsid w:val="0069089D"/>
    <w:rsid w:val="00692ADC"/>
    <w:rsid w:val="006957B8"/>
    <w:rsid w:val="00697798"/>
    <w:rsid w:val="006B17BF"/>
    <w:rsid w:val="006B3CDD"/>
    <w:rsid w:val="006B7F64"/>
    <w:rsid w:val="006C0F53"/>
    <w:rsid w:val="006C584A"/>
    <w:rsid w:val="006D1AA0"/>
    <w:rsid w:val="006D4F42"/>
    <w:rsid w:val="006D4F45"/>
    <w:rsid w:val="006E6933"/>
    <w:rsid w:val="006F27CF"/>
    <w:rsid w:val="0070298D"/>
    <w:rsid w:val="00705999"/>
    <w:rsid w:val="00713910"/>
    <w:rsid w:val="00717971"/>
    <w:rsid w:val="0072028D"/>
    <w:rsid w:val="007231F1"/>
    <w:rsid w:val="00726055"/>
    <w:rsid w:val="00735E6C"/>
    <w:rsid w:val="007420E0"/>
    <w:rsid w:val="00745B80"/>
    <w:rsid w:val="00774221"/>
    <w:rsid w:val="00775CC4"/>
    <w:rsid w:val="00787883"/>
    <w:rsid w:val="00791646"/>
    <w:rsid w:val="007A1FAF"/>
    <w:rsid w:val="007A4127"/>
    <w:rsid w:val="007C04D4"/>
    <w:rsid w:val="007C0F97"/>
    <w:rsid w:val="007D3ADA"/>
    <w:rsid w:val="007E578D"/>
    <w:rsid w:val="007E75AB"/>
    <w:rsid w:val="00814D71"/>
    <w:rsid w:val="00820510"/>
    <w:rsid w:val="008348C0"/>
    <w:rsid w:val="00850F48"/>
    <w:rsid w:val="008633CE"/>
    <w:rsid w:val="008657B8"/>
    <w:rsid w:val="00866D5B"/>
    <w:rsid w:val="00871E09"/>
    <w:rsid w:val="0089064F"/>
    <w:rsid w:val="00894481"/>
    <w:rsid w:val="00894E83"/>
    <w:rsid w:val="00897647"/>
    <w:rsid w:val="008A16F7"/>
    <w:rsid w:val="008A324F"/>
    <w:rsid w:val="008C033D"/>
    <w:rsid w:val="008C056B"/>
    <w:rsid w:val="008D092B"/>
    <w:rsid w:val="008D35D5"/>
    <w:rsid w:val="008D6037"/>
    <w:rsid w:val="008E2F92"/>
    <w:rsid w:val="008F40CA"/>
    <w:rsid w:val="00926C9F"/>
    <w:rsid w:val="00933006"/>
    <w:rsid w:val="00934CE1"/>
    <w:rsid w:val="00942962"/>
    <w:rsid w:val="0094393C"/>
    <w:rsid w:val="009670D9"/>
    <w:rsid w:val="009675FB"/>
    <w:rsid w:val="00981806"/>
    <w:rsid w:val="009A7908"/>
    <w:rsid w:val="009B0C98"/>
    <w:rsid w:val="009B60EC"/>
    <w:rsid w:val="009C18E0"/>
    <w:rsid w:val="009C1C19"/>
    <w:rsid w:val="009C3FFF"/>
    <w:rsid w:val="009C4D7A"/>
    <w:rsid w:val="009E264E"/>
    <w:rsid w:val="009E2F7D"/>
    <w:rsid w:val="009E529E"/>
    <w:rsid w:val="009E67C9"/>
    <w:rsid w:val="009F24AD"/>
    <w:rsid w:val="009F291A"/>
    <w:rsid w:val="00A04F87"/>
    <w:rsid w:val="00A161D3"/>
    <w:rsid w:val="00A426DA"/>
    <w:rsid w:val="00A562EB"/>
    <w:rsid w:val="00A57248"/>
    <w:rsid w:val="00A630BE"/>
    <w:rsid w:val="00A73C90"/>
    <w:rsid w:val="00A77B59"/>
    <w:rsid w:val="00A879EB"/>
    <w:rsid w:val="00A91B12"/>
    <w:rsid w:val="00AC131A"/>
    <w:rsid w:val="00AD667E"/>
    <w:rsid w:val="00AF0AE9"/>
    <w:rsid w:val="00AF4D8C"/>
    <w:rsid w:val="00AF4EAD"/>
    <w:rsid w:val="00B10DBA"/>
    <w:rsid w:val="00B37037"/>
    <w:rsid w:val="00B5628E"/>
    <w:rsid w:val="00B678A5"/>
    <w:rsid w:val="00B726B9"/>
    <w:rsid w:val="00B7318F"/>
    <w:rsid w:val="00B8056C"/>
    <w:rsid w:val="00B8682E"/>
    <w:rsid w:val="00B94EF7"/>
    <w:rsid w:val="00BA0EFA"/>
    <w:rsid w:val="00BB1524"/>
    <w:rsid w:val="00BC2599"/>
    <w:rsid w:val="00BC2F41"/>
    <w:rsid w:val="00BC5191"/>
    <w:rsid w:val="00BD111A"/>
    <w:rsid w:val="00BD275A"/>
    <w:rsid w:val="00BD6BCB"/>
    <w:rsid w:val="00BE4C3D"/>
    <w:rsid w:val="00BF2768"/>
    <w:rsid w:val="00BF38D0"/>
    <w:rsid w:val="00C04052"/>
    <w:rsid w:val="00C33789"/>
    <w:rsid w:val="00C43BED"/>
    <w:rsid w:val="00C47080"/>
    <w:rsid w:val="00C47347"/>
    <w:rsid w:val="00C47908"/>
    <w:rsid w:val="00C554E6"/>
    <w:rsid w:val="00CB34B6"/>
    <w:rsid w:val="00CB4855"/>
    <w:rsid w:val="00CB66DA"/>
    <w:rsid w:val="00CB777C"/>
    <w:rsid w:val="00CD45D6"/>
    <w:rsid w:val="00D00A21"/>
    <w:rsid w:val="00D14793"/>
    <w:rsid w:val="00D308DD"/>
    <w:rsid w:val="00D407FA"/>
    <w:rsid w:val="00D9167D"/>
    <w:rsid w:val="00DA29A2"/>
    <w:rsid w:val="00DA4069"/>
    <w:rsid w:val="00DB330A"/>
    <w:rsid w:val="00DB6AEF"/>
    <w:rsid w:val="00DC05A2"/>
    <w:rsid w:val="00DC5D39"/>
    <w:rsid w:val="00DD3FC2"/>
    <w:rsid w:val="00DD73CF"/>
    <w:rsid w:val="00DD79F4"/>
    <w:rsid w:val="00DE10AE"/>
    <w:rsid w:val="00DF4FAF"/>
    <w:rsid w:val="00E03C2F"/>
    <w:rsid w:val="00E0422A"/>
    <w:rsid w:val="00E12508"/>
    <w:rsid w:val="00E27FA0"/>
    <w:rsid w:val="00E35299"/>
    <w:rsid w:val="00E369C8"/>
    <w:rsid w:val="00E43016"/>
    <w:rsid w:val="00E5438B"/>
    <w:rsid w:val="00EA4678"/>
    <w:rsid w:val="00EB60F8"/>
    <w:rsid w:val="00EC1458"/>
    <w:rsid w:val="00ED0E48"/>
    <w:rsid w:val="00EF5253"/>
    <w:rsid w:val="00F0141D"/>
    <w:rsid w:val="00F03D9D"/>
    <w:rsid w:val="00F0730A"/>
    <w:rsid w:val="00F21C1E"/>
    <w:rsid w:val="00F276EC"/>
    <w:rsid w:val="00F27AF9"/>
    <w:rsid w:val="00F354DE"/>
    <w:rsid w:val="00F40DC9"/>
    <w:rsid w:val="00F44427"/>
    <w:rsid w:val="00F50D7A"/>
    <w:rsid w:val="00F57F32"/>
    <w:rsid w:val="00F7108E"/>
    <w:rsid w:val="00F77CA3"/>
    <w:rsid w:val="00FA0F68"/>
    <w:rsid w:val="00FC06C2"/>
    <w:rsid w:val="00FC28DB"/>
    <w:rsid w:val="00FC640F"/>
    <w:rsid w:val="00FD0FAE"/>
    <w:rsid w:val="00FD2124"/>
    <w:rsid w:val="00FE190F"/>
    <w:rsid w:val="00FE2FFD"/>
    <w:rsid w:val="00FF72C9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3395"/>
  <w15:docId w15:val="{10C6C34A-25B0-424D-BA83-A8A7A009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18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C18E0"/>
    <w:pPr>
      <w:keepNext/>
      <w:jc w:val="center"/>
      <w:outlineLvl w:val="2"/>
    </w:pPr>
    <w:rPr>
      <w:b/>
      <w:position w:val="2"/>
      <w:sz w:val="32"/>
      <w:szCs w:val="20"/>
    </w:rPr>
  </w:style>
  <w:style w:type="paragraph" w:styleId="4">
    <w:name w:val="heading 4"/>
    <w:basedOn w:val="a"/>
    <w:next w:val="a"/>
    <w:link w:val="40"/>
    <w:qFormat/>
    <w:rsid w:val="009C18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9D"/>
    <w:pPr>
      <w:ind w:left="720"/>
      <w:contextualSpacing/>
    </w:pPr>
  </w:style>
  <w:style w:type="table" w:styleId="a4">
    <w:name w:val="Table Grid"/>
    <w:basedOn w:val="a1"/>
    <w:uiPriority w:val="59"/>
    <w:rsid w:val="0065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420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420E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25461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5461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18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C18E0"/>
    <w:rPr>
      <w:rFonts w:ascii="Times New Roman" w:eastAsia="Times New Roman" w:hAnsi="Times New Roman" w:cs="Times New Roman"/>
      <w:b/>
      <w:position w:val="2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18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9C18E0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C18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rsid w:val="009C18E0"/>
    <w:rPr>
      <w:color w:val="0000FF"/>
      <w:u w:val="single"/>
    </w:rPr>
  </w:style>
  <w:style w:type="paragraph" w:styleId="aa">
    <w:name w:val="Normal (Web)"/>
    <w:basedOn w:val="a"/>
    <w:rsid w:val="009C18E0"/>
    <w:pPr>
      <w:spacing w:before="100" w:beforeAutospacing="1" w:after="100" w:afterAutospacing="1"/>
    </w:pPr>
  </w:style>
  <w:style w:type="character" w:styleId="ab">
    <w:name w:val="Strong"/>
    <w:qFormat/>
    <w:rsid w:val="009C18E0"/>
    <w:rPr>
      <w:b/>
      <w:bCs/>
    </w:rPr>
  </w:style>
  <w:style w:type="paragraph" w:styleId="ac">
    <w:name w:val="header"/>
    <w:basedOn w:val="a"/>
    <w:link w:val="ad"/>
    <w:rsid w:val="009C18E0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9C18E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footer"/>
    <w:basedOn w:val="a"/>
    <w:link w:val="af"/>
    <w:rsid w:val="009C18E0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9C18E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Document Map"/>
    <w:basedOn w:val="a"/>
    <w:link w:val="af1"/>
    <w:semiHidden/>
    <w:rsid w:val="009C18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9C18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caption"/>
    <w:basedOn w:val="a"/>
    <w:next w:val="a"/>
    <w:semiHidden/>
    <w:unhideWhenUsed/>
    <w:qFormat/>
    <w:rsid w:val="009C18E0"/>
    <w:rPr>
      <w:b/>
      <w:bCs/>
      <w:sz w:val="20"/>
      <w:szCs w:val="20"/>
    </w:rPr>
  </w:style>
  <w:style w:type="character" w:customStyle="1" w:styleId="af3">
    <w:name w:val="Основной текст_"/>
    <w:basedOn w:val="a0"/>
    <w:link w:val="11"/>
    <w:locked/>
    <w:rsid w:val="00926C9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926C9F"/>
    <w:pPr>
      <w:widowControl w:val="0"/>
      <w:spacing w:after="220"/>
      <w:jc w:val="center"/>
    </w:pPr>
    <w:rPr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locked/>
    <w:rsid w:val="00926C9F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26C9F"/>
    <w:pPr>
      <w:widowControl w:val="0"/>
    </w:pPr>
    <w:rPr>
      <w:sz w:val="20"/>
      <w:szCs w:val="20"/>
      <w:lang w:eastAsia="en-US"/>
    </w:rPr>
  </w:style>
  <w:style w:type="character" w:customStyle="1" w:styleId="23">
    <w:name w:val="Основной текст (2)_"/>
    <w:basedOn w:val="a0"/>
    <w:link w:val="24"/>
    <w:locked/>
    <w:rsid w:val="00926C9F"/>
    <w:rPr>
      <w:rFonts w:ascii="Arial" w:eastAsia="Arial" w:hAnsi="Arial" w:cs="Arial"/>
      <w:sz w:val="30"/>
      <w:szCs w:val="30"/>
    </w:rPr>
  </w:style>
  <w:style w:type="paragraph" w:customStyle="1" w:styleId="24">
    <w:name w:val="Основной текст (2)"/>
    <w:basedOn w:val="a"/>
    <w:link w:val="23"/>
    <w:rsid w:val="00926C9F"/>
    <w:pPr>
      <w:widowControl w:val="0"/>
      <w:spacing w:after="40"/>
      <w:jc w:val="right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mail">
    <w:name w:val="mail"/>
    <w:basedOn w:val="a"/>
    <w:rsid w:val="00DD3F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D3FC2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75CC4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4A0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F0DF-AB79-46B7-8BC2-82481BF2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2024-08-26T09:26:00Z</cp:lastPrinted>
  <dcterms:created xsi:type="dcterms:W3CDTF">2024-08-30T10:31:00Z</dcterms:created>
  <dcterms:modified xsi:type="dcterms:W3CDTF">2024-09-02T06:41:00Z</dcterms:modified>
</cp:coreProperties>
</file>