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4DE" w:rsidRDefault="00AC0C1D">
      <w:pPr>
        <w:shd w:val="clear" w:color="auto" w:fill="FFFFFF"/>
        <w:spacing w:after="0" w:line="240" w:lineRule="auto"/>
        <w:ind w:firstLine="709"/>
        <w:jc w:val="center"/>
        <w:rPr>
          <w:rFonts w:ascii="Arial" w:eastAsia="Times New Roman" w:hAnsi="Arial" w:cs="Arial"/>
          <w:b/>
          <w:color w:val="000000"/>
          <w:spacing w:val="7"/>
          <w:sz w:val="24"/>
          <w:szCs w:val="24"/>
          <w:lang w:eastAsia="ru-RU"/>
        </w:rPr>
      </w:pPr>
      <w:bookmarkStart w:id="0" w:name="_GoBack"/>
      <w:bookmarkEnd w:id="0"/>
      <w:r>
        <w:rPr>
          <w:rFonts w:ascii="Arial" w:eastAsia="Times New Roman" w:hAnsi="Arial" w:cs="Arial"/>
          <w:noProof/>
          <w:color w:val="616161"/>
          <w:spacing w:val="7"/>
          <w:sz w:val="24"/>
          <w:szCs w:val="24"/>
          <w:lang w:eastAsia="ru-RU"/>
        </w:rPr>
        <w:drawing>
          <wp:inline distT="0" distB="0" distL="0" distR="0">
            <wp:extent cx="541020" cy="708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1020" cy="708660"/>
                    </a:xfrm>
                    <a:prstGeom prst="rect">
                      <a:avLst/>
                    </a:prstGeom>
                    <a:noFill/>
                    <a:ln>
                      <a:noFill/>
                    </a:ln>
                  </pic:spPr>
                </pic:pic>
              </a:graphicData>
            </a:graphic>
          </wp:inline>
        </w:drawing>
      </w:r>
    </w:p>
    <w:p w:rsidR="00B454DE" w:rsidRDefault="00AC0C1D">
      <w:pPr>
        <w:shd w:val="clear" w:color="auto" w:fill="FFFFFF"/>
        <w:spacing w:after="0" w:line="240" w:lineRule="auto"/>
        <w:ind w:firstLine="709"/>
        <w:jc w:val="center"/>
        <w:rPr>
          <w:rFonts w:ascii="Arial" w:eastAsia="Times New Roman" w:hAnsi="Arial" w:cs="Arial"/>
          <w:b/>
          <w:spacing w:val="7"/>
          <w:sz w:val="24"/>
          <w:szCs w:val="24"/>
          <w:lang w:eastAsia="ru-RU"/>
        </w:rPr>
      </w:pPr>
      <w:r>
        <w:rPr>
          <w:rFonts w:ascii="Arial" w:eastAsia="Times New Roman" w:hAnsi="Arial" w:cs="Arial"/>
          <w:b/>
          <w:spacing w:val="7"/>
          <w:sz w:val="24"/>
          <w:szCs w:val="24"/>
          <w:lang w:eastAsia="ru-RU"/>
        </w:rPr>
        <w:t>СОВЕТ НАРОДНЫХ ДЕПУТАТОВ</w:t>
      </w:r>
    </w:p>
    <w:p w:rsidR="00B454DE" w:rsidRDefault="00AC0C1D">
      <w:pPr>
        <w:pBdr>
          <w:bottom w:val="single" w:sz="12" w:space="1" w:color="auto"/>
        </w:pBdr>
        <w:shd w:val="clear" w:color="auto" w:fill="FFFFFF"/>
        <w:spacing w:after="0" w:line="240" w:lineRule="auto"/>
        <w:ind w:firstLine="709"/>
        <w:jc w:val="center"/>
        <w:rPr>
          <w:rFonts w:ascii="Arial" w:eastAsia="Times New Roman" w:hAnsi="Arial" w:cs="Arial"/>
          <w:b/>
          <w:spacing w:val="7"/>
          <w:sz w:val="24"/>
          <w:szCs w:val="24"/>
          <w:lang w:eastAsia="ru-RU"/>
        </w:rPr>
      </w:pPr>
      <w:r>
        <w:rPr>
          <w:rFonts w:ascii="Arial" w:eastAsia="Times New Roman" w:hAnsi="Arial" w:cs="Arial"/>
          <w:b/>
          <w:spacing w:val="7"/>
          <w:sz w:val="24"/>
          <w:szCs w:val="24"/>
          <w:lang w:eastAsia="ru-RU"/>
        </w:rPr>
        <w:t xml:space="preserve">ГОРОДСКОГО ПОСЕЛЕНИЯ - </w:t>
      </w:r>
      <w:r>
        <w:rPr>
          <w:rFonts w:ascii="Arial" w:eastAsia="Times New Roman" w:hAnsi="Arial" w:cs="Arial"/>
          <w:b/>
          <w:spacing w:val="6"/>
          <w:sz w:val="24"/>
          <w:szCs w:val="24"/>
          <w:lang w:eastAsia="ru-RU"/>
        </w:rPr>
        <w:t xml:space="preserve">ГОРОД СЕМИЛУКИ </w:t>
      </w:r>
      <w:r>
        <w:rPr>
          <w:rFonts w:ascii="Arial" w:eastAsia="Times New Roman" w:hAnsi="Arial" w:cs="Arial"/>
          <w:b/>
          <w:spacing w:val="7"/>
          <w:sz w:val="24"/>
          <w:szCs w:val="24"/>
          <w:lang w:eastAsia="ru-RU"/>
        </w:rPr>
        <w:t xml:space="preserve">СЕМИЛУКСКОГО МУНИЦИПАЛЬНОГО РАЙОНА ВОРОНЕЖСКОЙ ОБЛАСТИ </w:t>
      </w:r>
      <w:r>
        <w:rPr>
          <w:rFonts w:ascii="Arial" w:eastAsia="Times New Roman" w:hAnsi="Arial" w:cs="Arial"/>
          <w:b/>
          <w:spacing w:val="6"/>
          <w:sz w:val="24"/>
          <w:szCs w:val="24"/>
          <w:lang w:eastAsia="ru-RU"/>
        </w:rPr>
        <w:t>ШЕСТОГО СОЗЫВА</w:t>
      </w:r>
    </w:p>
    <w:p w:rsidR="00B454DE" w:rsidRDefault="00AC0C1D">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ул. 25 лет Октября, 104ж. г. Семилуки, 396901, </w:t>
      </w:r>
      <w:hyperlink r:id="rId9" w:history="1">
        <w:r>
          <w:rPr>
            <w:rFonts w:ascii="Arial" w:eastAsia="Times New Roman" w:hAnsi="Arial" w:cs="Arial"/>
            <w:sz w:val="24"/>
            <w:szCs w:val="24"/>
            <w:lang w:val="en-US" w:eastAsia="ru-RU"/>
          </w:rPr>
          <w:t>sovnardepsem</w:t>
        </w:r>
        <w:r>
          <w:rPr>
            <w:rFonts w:ascii="Arial" w:eastAsia="Times New Roman" w:hAnsi="Arial" w:cs="Arial"/>
            <w:sz w:val="24"/>
            <w:szCs w:val="24"/>
            <w:lang w:eastAsia="ru-RU"/>
          </w:rPr>
          <w:t>@</w:t>
        </w:r>
        <w:r>
          <w:rPr>
            <w:rFonts w:ascii="Arial" w:eastAsia="Times New Roman" w:hAnsi="Arial" w:cs="Arial"/>
            <w:sz w:val="24"/>
            <w:szCs w:val="24"/>
            <w:lang w:val="en-US" w:eastAsia="ru-RU"/>
          </w:rPr>
          <w:t>mail</w:t>
        </w:r>
        <w:r>
          <w:rPr>
            <w:rFonts w:ascii="Arial" w:eastAsia="Times New Roman" w:hAnsi="Arial" w:cs="Arial"/>
            <w:sz w:val="24"/>
            <w:szCs w:val="24"/>
            <w:lang w:eastAsia="ru-RU"/>
          </w:rPr>
          <w:t>.</w:t>
        </w:r>
        <w:r>
          <w:rPr>
            <w:rFonts w:ascii="Arial" w:eastAsia="Times New Roman" w:hAnsi="Arial" w:cs="Arial"/>
            <w:sz w:val="24"/>
            <w:szCs w:val="24"/>
            <w:lang w:val="en-US" w:eastAsia="ru-RU"/>
          </w:rPr>
          <w:t>ru</w:t>
        </w:r>
      </w:hyperlink>
      <w:r>
        <w:rPr>
          <w:rFonts w:ascii="Arial" w:eastAsia="Times New Roman" w:hAnsi="Arial" w:cs="Arial"/>
          <w:sz w:val="24"/>
          <w:szCs w:val="24"/>
          <w:lang w:eastAsia="ru-RU"/>
        </w:rPr>
        <w:t xml:space="preserve">, </w:t>
      </w:r>
    </w:p>
    <w:p w:rsidR="00B454DE" w:rsidRDefault="00AC0C1D">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ОГРН 1123668044961, ИНН 3628016576, КПП 362801001</w:t>
      </w:r>
    </w:p>
    <w:p w:rsidR="00B454DE" w:rsidRDefault="00B454DE">
      <w:pPr>
        <w:keepNext/>
        <w:spacing w:after="0" w:line="240" w:lineRule="auto"/>
        <w:jc w:val="both"/>
        <w:outlineLvl w:val="1"/>
        <w:rPr>
          <w:rFonts w:ascii="Arial" w:eastAsia="Times New Roman" w:hAnsi="Arial" w:cs="Arial"/>
          <w:b/>
          <w:bCs/>
          <w:iCs/>
          <w:sz w:val="24"/>
          <w:szCs w:val="24"/>
        </w:rPr>
      </w:pPr>
    </w:p>
    <w:p w:rsidR="00B454DE" w:rsidRDefault="00B454DE">
      <w:pPr>
        <w:spacing w:after="0" w:line="240" w:lineRule="auto"/>
        <w:rPr>
          <w:rFonts w:ascii="Arial" w:eastAsia="Times New Roman" w:hAnsi="Arial" w:cs="Arial"/>
          <w:sz w:val="24"/>
          <w:szCs w:val="24"/>
          <w:lang w:eastAsia="ru-RU"/>
        </w:rPr>
      </w:pPr>
    </w:p>
    <w:p w:rsidR="00B454DE" w:rsidRDefault="00AC0C1D">
      <w:pPr>
        <w:keepNext/>
        <w:spacing w:after="0" w:line="360" w:lineRule="auto"/>
        <w:ind w:firstLine="709"/>
        <w:jc w:val="center"/>
        <w:outlineLvl w:val="2"/>
        <w:rPr>
          <w:rFonts w:ascii="Arial" w:eastAsia="Times New Roman" w:hAnsi="Arial" w:cs="Arial"/>
          <w:b/>
          <w:spacing w:val="60"/>
          <w:sz w:val="24"/>
          <w:szCs w:val="24"/>
          <w:lang w:eastAsia="ru-RU"/>
        </w:rPr>
      </w:pPr>
      <w:r>
        <w:rPr>
          <w:rFonts w:ascii="Arial" w:eastAsia="Times New Roman" w:hAnsi="Arial" w:cs="Arial"/>
          <w:b/>
          <w:spacing w:val="60"/>
          <w:sz w:val="24"/>
          <w:szCs w:val="24"/>
          <w:lang w:eastAsia="ru-RU"/>
        </w:rPr>
        <w:t>РЕШЕНИЕ</w:t>
      </w:r>
    </w:p>
    <w:p w:rsidR="00B454DE" w:rsidRDefault="00AC0C1D">
      <w:pPr>
        <w:tabs>
          <w:tab w:val="left" w:pos="426"/>
          <w:tab w:val="left" w:pos="1134"/>
          <w:tab w:val="left" w:pos="1701"/>
          <w:tab w:val="left" w:pos="1843"/>
          <w:tab w:val="left" w:pos="4536"/>
        </w:tabs>
        <w:spacing w:after="0" w:line="240" w:lineRule="auto"/>
        <w:rPr>
          <w:rFonts w:ascii="Arial" w:eastAsia="Times New Roman" w:hAnsi="Arial" w:cs="Arial"/>
          <w:sz w:val="24"/>
          <w:szCs w:val="24"/>
          <w:lang w:eastAsia="ru-RU"/>
        </w:rPr>
      </w:pPr>
      <w:r>
        <w:rPr>
          <w:rFonts w:ascii="Arial" w:eastAsia="Times New Roman" w:hAnsi="Arial" w:cs="Arial"/>
          <w:sz w:val="24"/>
          <w:szCs w:val="24"/>
          <w:u w:val="single"/>
          <w:lang w:eastAsia="ru-RU"/>
        </w:rPr>
        <w:t xml:space="preserve">от </w:t>
      </w:r>
      <w:r w:rsidR="009E7704">
        <w:rPr>
          <w:rFonts w:ascii="Arial" w:eastAsia="Times New Roman" w:hAnsi="Arial" w:cs="Arial"/>
          <w:sz w:val="24"/>
          <w:szCs w:val="24"/>
          <w:u w:val="single"/>
          <w:lang w:eastAsia="ru-RU"/>
        </w:rPr>
        <w:t xml:space="preserve">04.09.2025 </w:t>
      </w:r>
      <w:r>
        <w:rPr>
          <w:rFonts w:ascii="Arial" w:eastAsia="Times New Roman" w:hAnsi="Arial" w:cs="Arial"/>
          <w:sz w:val="24"/>
          <w:szCs w:val="24"/>
          <w:u w:val="single"/>
          <w:lang w:eastAsia="ru-RU"/>
        </w:rPr>
        <w:t xml:space="preserve">года № </w:t>
      </w:r>
      <w:r w:rsidR="009E7704">
        <w:rPr>
          <w:rFonts w:ascii="Arial" w:eastAsia="Times New Roman" w:hAnsi="Arial" w:cs="Arial"/>
          <w:sz w:val="24"/>
          <w:szCs w:val="24"/>
          <w:u w:val="single"/>
          <w:lang w:eastAsia="ru-RU"/>
        </w:rPr>
        <w:t>290</w:t>
      </w:r>
    </w:p>
    <w:p w:rsidR="00B454DE" w:rsidRDefault="00AC0C1D">
      <w:pPr>
        <w:spacing w:after="0" w:line="240" w:lineRule="auto"/>
        <w:rPr>
          <w:rFonts w:ascii="Arial" w:eastAsia="Times New Roman" w:hAnsi="Arial" w:cs="Arial"/>
          <w:sz w:val="24"/>
          <w:szCs w:val="24"/>
          <w:u w:val="single"/>
          <w:lang w:eastAsia="ru-RU"/>
        </w:rPr>
      </w:pPr>
      <w:r>
        <w:rPr>
          <w:rFonts w:ascii="Arial" w:eastAsia="Times New Roman" w:hAnsi="Arial" w:cs="Arial"/>
          <w:sz w:val="24"/>
          <w:szCs w:val="24"/>
          <w:u w:val="single"/>
          <w:lang w:eastAsia="ru-RU"/>
        </w:rPr>
        <w:t>г. Семилуки</w:t>
      </w:r>
    </w:p>
    <w:p w:rsidR="00B454DE" w:rsidRDefault="00B454DE">
      <w:pPr>
        <w:spacing w:after="0" w:line="240" w:lineRule="auto"/>
        <w:ind w:right="4820"/>
        <w:jc w:val="both"/>
        <w:rPr>
          <w:rFonts w:ascii="Arial" w:eastAsia="Calibri" w:hAnsi="Arial" w:cs="Arial"/>
          <w:sz w:val="24"/>
          <w:szCs w:val="24"/>
        </w:rPr>
      </w:pPr>
    </w:p>
    <w:p w:rsidR="00B454DE" w:rsidRDefault="00AC0C1D">
      <w:pPr>
        <w:spacing w:after="0" w:line="240" w:lineRule="auto"/>
        <w:ind w:right="4820"/>
        <w:jc w:val="both"/>
        <w:rPr>
          <w:rFonts w:ascii="Arial" w:eastAsia="Calibri" w:hAnsi="Arial" w:cs="Arial"/>
          <w:bCs/>
          <w:sz w:val="24"/>
          <w:szCs w:val="24"/>
        </w:rPr>
      </w:pPr>
      <w:r>
        <w:rPr>
          <w:rFonts w:ascii="Arial" w:hAnsi="Arial" w:cs="Arial"/>
          <w:bCs/>
          <w:sz w:val="24"/>
          <w:szCs w:val="24"/>
        </w:rPr>
        <w:t>О внесении изменений и дополнений в Устав городского поселения – город Семилуки Семилукского муниципального района Воронежской области</w:t>
      </w:r>
    </w:p>
    <w:p w:rsidR="00B454DE" w:rsidRDefault="00B454DE">
      <w:pPr>
        <w:spacing w:after="0" w:line="240" w:lineRule="auto"/>
        <w:ind w:right="4820"/>
        <w:jc w:val="both"/>
        <w:rPr>
          <w:rFonts w:ascii="Arial" w:eastAsia="Calibri" w:hAnsi="Arial" w:cs="Arial"/>
          <w:sz w:val="24"/>
          <w:szCs w:val="24"/>
        </w:rPr>
      </w:pPr>
    </w:p>
    <w:p w:rsidR="00B454DE" w:rsidRDefault="00AC0C1D">
      <w:pPr>
        <w:spacing w:after="0" w:line="240" w:lineRule="auto"/>
        <w:ind w:firstLine="709"/>
        <w:jc w:val="both"/>
        <w:rPr>
          <w:rFonts w:ascii="Arial" w:eastAsia="Calibri" w:hAnsi="Arial" w:cs="Arial"/>
          <w:b/>
          <w:spacing w:val="40"/>
          <w:sz w:val="24"/>
          <w:szCs w:val="24"/>
        </w:rPr>
      </w:pPr>
      <w:r>
        <w:rPr>
          <w:rFonts w:ascii="Arial" w:hAnsi="Arial" w:cs="Arial"/>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Семилуки Семилукского  муниципального района Воронежской области в соответствие с действующим законодательством, на основании протокола и заключения от 02.09.2025 г. № 7 о результатах публичных слушаний</w:t>
      </w:r>
      <w:r>
        <w:rPr>
          <w:rFonts w:ascii="Arial" w:eastAsia="Calibri" w:hAnsi="Arial" w:cs="Arial"/>
          <w:sz w:val="24"/>
          <w:szCs w:val="24"/>
        </w:rPr>
        <w:t xml:space="preserve">, состоявшихся 02.09.2025 г., </w:t>
      </w:r>
      <w:r>
        <w:rPr>
          <w:rFonts w:ascii="Arial" w:hAnsi="Arial" w:cs="Arial"/>
          <w:sz w:val="24"/>
          <w:szCs w:val="24"/>
        </w:rPr>
        <w:t xml:space="preserve">в 10ч. 00 мин., в МКУК «ГДК Октябрь», расположенного по адресу: г. Семилуки, ул. Чайковского, д.3 </w:t>
      </w:r>
      <w:r>
        <w:rPr>
          <w:rFonts w:ascii="Arial" w:eastAsia="Calibri" w:hAnsi="Arial" w:cs="Arial"/>
          <w:sz w:val="24"/>
          <w:szCs w:val="24"/>
        </w:rPr>
        <w:t xml:space="preserve">Совет народных депутатов городского поселения – город Семилуки Семилукского муниципального района Воронежской области </w:t>
      </w:r>
    </w:p>
    <w:p w:rsidR="00B454DE" w:rsidRDefault="00AC0C1D">
      <w:pPr>
        <w:spacing w:after="0" w:line="240" w:lineRule="auto"/>
        <w:ind w:firstLine="709"/>
        <w:jc w:val="center"/>
        <w:rPr>
          <w:rFonts w:ascii="Arial" w:hAnsi="Arial" w:cs="Arial"/>
          <w:sz w:val="24"/>
          <w:szCs w:val="24"/>
        </w:rPr>
      </w:pPr>
      <w:r>
        <w:rPr>
          <w:rFonts w:ascii="Arial" w:eastAsia="Calibri" w:hAnsi="Arial" w:cs="Arial"/>
          <w:b/>
          <w:spacing w:val="40"/>
          <w:sz w:val="24"/>
          <w:szCs w:val="24"/>
        </w:rPr>
        <w:t>РЕШИЛ:</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1. Внести в Устав городского поселения – город Семилуки Семилукского муниципального района Воронежской области изменения и дополнения согласно приложению.</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3. Настоящее решение подлежит официальному обнародованию после его государственной регистрации и вступает в силу после его официального обнародования.</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4. Контроль за исполнением настоящего решения оставляю за собой.</w:t>
      </w:r>
    </w:p>
    <w:p w:rsidR="002C685B" w:rsidRDefault="002C685B">
      <w:pPr>
        <w:spacing w:after="0" w:line="240" w:lineRule="auto"/>
        <w:ind w:firstLine="709"/>
        <w:jc w:val="both"/>
        <w:rPr>
          <w:rFonts w:ascii="Arial" w:hAnsi="Arial" w:cs="Arial"/>
          <w:sz w:val="24"/>
          <w:szCs w:val="24"/>
        </w:rPr>
      </w:pPr>
    </w:p>
    <w:p w:rsidR="002C685B" w:rsidRDefault="002C685B">
      <w:pPr>
        <w:spacing w:after="0" w:line="240" w:lineRule="auto"/>
        <w:ind w:firstLine="709"/>
        <w:jc w:val="both"/>
        <w:rPr>
          <w:rFonts w:ascii="Arial" w:hAnsi="Arial" w:cs="Arial"/>
          <w:sz w:val="24"/>
          <w:szCs w:val="24"/>
        </w:rPr>
      </w:pPr>
    </w:p>
    <w:p w:rsidR="00B454DE" w:rsidRDefault="00B454DE">
      <w:pPr>
        <w:spacing w:after="0" w:line="240" w:lineRule="auto"/>
        <w:rPr>
          <w:rFonts w:ascii="Arial" w:hAnsi="Arial" w:cs="Arial"/>
          <w:sz w:val="24"/>
          <w:szCs w:val="24"/>
        </w:rPr>
      </w:pPr>
    </w:p>
    <w:tbl>
      <w:tblPr>
        <w:tblW w:w="10846" w:type="dxa"/>
        <w:tblLook w:val="04A0" w:firstRow="1" w:lastRow="0" w:firstColumn="1" w:lastColumn="0" w:noHBand="0" w:noVBand="1"/>
      </w:tblPr>
      <w:tblGrid>
        <w:gridCol w:w="7621"/>
        <w:gridCol w:w="3225"/>
      </w:tblGrid>
      <w:tr w:rsidR="00B454DE">
        <w:tc>
          <w:tcPr>
            <w:tcW w:w="7621" w:type="dxa"/>
            <w:shd w:val="clear" w:color="auto" w:fill="auto"/>
          </w:tcPr>
          <w:p w:rsidR="00B454DE" w:rsidRDefault="00AC0C1D">
            <w:pPr>
              <w:ind w:right="-250"/>
              <w:jc w:val="both"/>
              <w:rPr>
                <w:rFonts w:ascii="Arial" w:hAnsi="Arial" w:cs="Arial"/>
                <w:sz w:val="24"/>
                <w:szCs w:val="24"/>
              </w:rPr>
            </w:pPr>
            <w:bookmarkStart w:id="1" w:name="_Hlk204158458"/>
            <w:r>
              <w:rPr>
                <w:rFonts w:ascii="Arial" w:hAnsi="Arial" w:cs="Arial"/>
                <w:sz w:val="24"/>
                <w:szCs w:val="24"/>
              </w:rPr>
              <w:t xml:space="preserve">Глава городского поселения-город Семилуки </w:t>
            </w:r>
          </w:p>
          <w:p w:rsidR="00B454DE" w:rsidRDefault="00AC0C1D">
            <w:pPr>
              <w:ind w:right="-817"/>
              <w:jc w:val="both"/>
              <w:rPr>
                <w:rFonts w:ascii="Arial" w:hAnsi="Arial" w:cs="Arial"/>
                <w:sz w:val="24"/>
                <w:szCs w:val="24"/>
              </w:rPr>
            </w:pPr>
            <w:r>
              <w:rPr>
                <w:rFonts w:ascii="Arial" w:hAnsi="Arial" w:cs="Arial"/>
                <w:sz w:val="24"/>
                <w:szCs w:val="24"/>
              </w:rPr>
              <w:t xml:space="preserve"> </w:t>
            </w:r>
          </w:p>
        </w:tc>
        <w:tc>
          <w:tcPr>
            <w:tcW w:w="3225" w:type="dxa"/>
            <w:shd w:val="clear" w:color="auto" w:fill="auto"/>
          </w:tcPr>
          <w:p w:rsidR="00B454DE" w:rsidRDefault="00AC0C1D">
            <w:pPr>
              <w:rPr>
                <w:rFonts w:ascii="Arial" w:hAnsi="Arial" w:cs="Arial"/>
                <w:sz w:val="24"/>
                <w:szCs w:val="24"/>
              </w:rPr>
            </w:pPr>
            <w:r>
              <w:rPr>
                <w:rFonts w:ascii="Arial" w:hAnsi="Arial" w:cs="Arial"/>
                <w:sz w:val="24"/>
                <w:szCs w:val="24"/>
              </w:rPr>
              <w:t xml:space="preserve">Н.П. Коноплина </w:t>
            </w:r>
          </w:p>
          <w:p w:rsidR="00B454DE" w:rsidRDefault="00B454DE">
            <w:pPr>
              <w:jc w:val="both"/>
              <w:rPr>
                <w:rFonts w:ascii="Arial" w:hAnsi="Arial" w:cs="Arial"/>
                <w:sz w:val="24"/>
                <w:szCs w:val="24"/>
              </w:rPr>
            </w:pPr>
          </w:p>
        </w:tc>
      </w:tr>
      <w:bookmarkEnd w:id="1"/>
    </w:tbl>
    <w:p w:rsidR="00B454DE" w:rsidRDefault="00B454DE">
      <w:pPr>
        <w:spacing w:after="0" w:line="240" w:lineRule="auto"/>
        <w:rPr>
          <w:rFonts w:ascii="Arial" w:hAnsi="Arial" w:cs="Arial"/>
          <w:caps/>
          <w:sz w:val="24"/>
          <w:szCs w:val="24"/>
        </w:rPr>
      </w:pPr>
    </w:p>
    <w:p w:rsidR="00B454DE" w:rsidRDefault="00AC0C1D">
      <w:pPr>
        <w:spacing w:after="0" w:line="240" w:lineRule="auto"/>
        <w:jc w:val="center"/>
        <w:rPr>
          <w:rFonts w:ascii="Arial" w:hAnsi="Arial" w:cs="Arial"/>
          <w:caps/>
          <w:sz w:val="24"/>
          <w:szCs w:val="24"/>
        </w:rPr>
      </w:pPr>
      <w:r>
        <w:rPr>
          <w:rFonts w:ascii="Arial" w:hAnsi="Arial" w:cs="Arial"/>
          <w:caps/>
          <w:sz w:val="24"/>
          <w:szCs w:val="24"/>
        </w:rPr>
        <w:lastRenderedPageBreak/>
        <w:t xml:space="preserve">                                   Приложение</w:t>
      </w:r>
    </w:p>
    <w:p w:rsidR="00B454DE" w:rsidRDefault="00AC0C1D">
      <w:pPr>
        <w:spacing w:after="0" w:line="240" w:lineRule="auto"/>
        <w:ind w:left="5103"/>
        <w:jc w:val="both"/>
        <w:rPr>
          <w:rFonts w:ascii="Arial" w:hAnsi="Arial" w:cs="Arial"/>
          <w:sz w:val="24"/>
          <w:szCs w:val="24"/>
        </w:rPr>
      </w:pPr>
      <w:r>
        <w:rPr>
          <w:rFonts w:ascii="Arial" w:hAnsi="Arial" w:cs="Arial"/>
          <w:sz w:val="24"/>
          <w:szCs w:val="24"/>
        </w:rPr>
        <w:t xml:space="preserve">к решению Совета народных депутатов городского поселения – город Семилуки </w:t>
      </w:r>
    </w:p>
    <w:p w:rsidR="00B454DE" w:rsidRDefault="00AC0C1D">
      <w:pPr>
        <w:spacing w:after="0" w:line="240" w:lineRule="auto"/>
        <w:ind w:left="5103"/>
        <w:jc w:val="both"/>
        <w:rPr>
          <w:rFonts w:ascii="Arial" w:hAnsi="Arial" w:cs="Arial"/>
          <w:sz w:val="24"/>
          <w:szCs w:val="24"/>
        </w:rPr>
      </w:pPr>
      <w:r>
        <w:rPr>
          <w:rFonts w:ascii="Arial" w:hAnsi="Arial" w:cs="Arial"/>
          <w:sz w:val="24"/>
          <w:szCs w:val="24"/>
        </w:rPr>
        <w:t xml:space="preserve">от </w:t>
      </w:r>
      <w:r w:rsidR="001823E7">
        <w:rPr>
          <w:rFonts w:ascii="Arial" w:hAnsi="Arial" w:cs="Arial"/>
          <w:sz w:val="24"/>
          <w:szCs w:val="24"/>
        </w:rPr>
        <w:t>04.09.</w:t>
      </w:r>
      <w:r>
        <w:rPr>
          <w:rFonts w:ascii="Arial" w:hAnsi="Arial" w:cs="Arial"/>
          <w:sz w:val="24"/>
          <w:szCs w:val="24"/>
        </w:rPr>
        <w:t>2025 года №</w:t>
      </w:r>
      <w:r w:rsidR="001823E7">
        <w:rPr>
          <w:rFonts w:ascii="Arial" w:hAnsi="Arial" w:cs="Arial"/>
          <w:sz w:val="24"/>
          <w:szCs w:val="24"/>
        </w:rPr>
        <w:t xml:space="preserve"> 290</w:t>
      </w:r>
    </w:p>
    <w:p w:rsidR="00B454DE" w:rsidRDefault="00B454DE">
      <w:pPr>
        <w:spacing w:after="0" w:line="240" w:lineRule="auto"/>
        <w:jc w:val="both"/>
        <w:rPr>
          <w:rFonts w:ascii="Arial" w:hAnsi="Arial" w:cs="Arial"/>
          <w:sz w:val="24"/>
          <w:szCs w:val="24"/>
        </w:rPr>
      </w:pPr>
    </w:p>
    <w:p w:rsidR="00B454DE" w:rsidRDefault="00AC0C1D">
      <w:pPr>
        <w:spacing w:after="0" w:line="240" w:lineRule="auto"/>
        <w:jc w:val="center"/>
        <w:rPr>
          <w:rFonts w:ascii="Arial" w:hAnsi="Arial" w:cs="Arial"/>
          <w:b/>
          <w:sz w:val="24"/>
          <w:szCs w:val="24"/>
        </w:rPr>
      </w:pPr>
      <w:r>
        <w:rPr>
          <w:rFonts w:ascii="Arial" w:hAnsi="Arial" w:cs="Arial"/>
          <w:b/>
          <w:caps/>
          <w:sz w:val="24"/>
          <w:szCs w:val="24"/>
        </w:rPr>
        <w:t xml:space="preserve">ИЗМЕНЕНИЯ И ДОПОЛНЕНИЯ </w:t>
      </w:r>
      <w:r>
        <w:rPr>
          <w:rFonts w:ascii="Arial" w:hAnsi="Arial" w:cs="Arial"/>
          <w:b/>
          <w:sz w:val="24"/>
          <w:szCs w:val="24"/>
        </w:rPr>
        <w:t xml:space="preserve">В УСТАВ </w:t>
      </w:r>
      <w:r>
        <w:rPr>
          <w:rFonts w:ascii="Arial" w:hAnsi="Arial" w:cs="Arial"/>
          <w:b/>
          <w:caps/>
          <w:sz w:val="24"/>
          <w:szCs w:val="24"/>
        </w:rPr>
        <w:t>городского поселения – город Семилуки</w:t>
      </w:r>
      <w:r>
        <w:rPr>
          <w:rFonts w:ascii="Arial" w:hAnsi="Arial" w:cs="Arial"/>
          <w:b/>
          <w:sz w:val="24"/>
          <w:szCs w:val="24"/>
        </w:rPr>
        <w:t xml:space="preserve"> СЕМИЛУКСКОГО  МУНИЦИПАЛЬНОГО РАЙОНА</w:t>
      </w:r>
    </w:p>
    <w:p w:rsidR="00B454DE" w:rsidRDefault="00AC0C1D">
      <w:pPr>
        <w:spacing w:after="0" w:line="240" w:lineRule="auto"/>
        <w:jc w:val="center"/>
        <w:rPr>
          <w:rFonts w:ascii="Arial" w:hAnsi="Arial" w:cs="Arial"/>
          <w:b/>
          <w:sz w:val="24"/>
          <w:szCs w:val="24"/>
        </w:rPr>
      </w:pPr>
      <w:r>
        <w:rPr>
          <w:rFonts w:ascii="Arial" w:hAnsi="Arial" w:cs="Arial"/>
          <w:b/>
          <w:sz w:val="24"/>
          <w:szCs w:val="24"/>
        </w:rPr>
        <w:t>ВОРОНЕЖСКОЙ ОБЛАСТИ</w:t>
      </w:r>
    </w:p>
    <w:p w:rsidR="00B454DE" w:rsidRDefault="00B454DE">
      <w:pPr>
        <w:spacing w:after="0" w:line="240" w:lineRule="auto"/>
        <w:ind w:firstLine="709"/>
        <w:rPr>
          <w:rFonts w:ascii="Arial" w:hAnsi="Arial" w:cs="Arial"/>
          <w:b/>
          <w:sz w:val="24"/>
          <w:szCs w:val="24"/>
        </w:rPr>
      </w:pPr>
    </w:p>
    <w:p w:rsidR="00B454DE" w:rsidRDefault="00AC0C1D">
      <w:pPr>
        <w:numPr>
          <w:ilvl w:val="0"/>
          <w:numId w:val="1"/>
        </w:numPr>
        <w:spacing w:line="240" w:lineRule="auto"/>
        <w:ind w:firstLine="709"/>
        <w:contextualSpacing/>
        <w:jc w:val="both"/>
        <w:rPr>
          <w:rFonts w:ascii="Arial" w:eastAsia="Calibri" w:hAnsi="Arial" w:cs="Arial"/>
          <w:sz w:val="24"/>
          <w:szCs w:val="24"/>
        </w:rPr>
      </w:pPr>
      <w:r>
        <w:rPr>
          <w:rFonts w:ascii="Arial" w:eastAsia="Calibri" w:hAnsi="Arial" w:cs="Arial"/>
          <w:b/>
          <w:bCs/>
          <w:sz w:val="24"/>
          <w:szCs w:val="24"/>
        </w:rPr>
        <w:t xml:space="preserve">В статье 3 </w:t>
      </w:r>
      <w:r>
        <w:rPr>
          <w:rFonts w:ascii="Arial" w:eastAsia="Calibri" w:hAnsi="Arial" w:cs="Arial"/>
          <w:bCs/>
          <w:sz w:val="24"/>
          <w:szCs w:val="24"/>
        </w:rPr>
        <w:t>с</w:t>
      </w:r>
      <w:r>
        <w:rPr>
          <w:rFonts w:ascii="Arial" w:eastAsia="Calibri" w:hAnsi="Arial" w:cs="Arial"/>
          <w:sz w:val="24"/>
          <w:szCs w:val="24"/>
        </w:rPr>
        <w:t>лова «постановления и распоряжения Правительства Российской Федерации» заменить на «постановления Правительства Российской Федерации», после слов «на местных референдумах» дополнить словами «и сходах граждан».</w:t>
      </w:r>
    </w:p>
    <w:p w:rsidR="00B454DE" w:rsidRDefault="00B454DE">
      <w:pPr>
        <w:spacing w:line="240" w:lineRule="auto"/>
        <w:contextualSpacing/>
        <w:jc w:val="both"/>
        <w:rPr>
          <w:rFonts w:ascii="Arial" w:eastAsia="Calibri" w:hAnsi="Arial" w:cs="Arial"/>
          <w:sz w:val="24"/>
          <w:szCs w:val="24"/>
        </w:rPr>
      </w:pPr>
    </w:p>
    <w:p w:rsidR="00B454DE" w:rsidRDefault="00AC0C1D">
      <w:pPr>
        <w:numPr>
          <w:ilvl w:val="0"/>
          <w:numId w:val="1"/>
        </w:numPr>
        <w:spacing w:line="240" w:lineRule="auto"/>
        <w:ind w:firstLine="709"/>
        <w:contextualSpacing/>
        <w:jc w:val="both"/>
        <w:rPr>
          <w:rFonts w:ascii="Arial" w:eastAsia="Calibri" w:hAnsi="Arial" w:cs="Arial"/>
          <w:sz w:val="24"/>
          <w:szCs w:val="24"/>
        </w:rPr>
      </w:pPr>
      <w:r>
        <w:rPr>
          <w:rFonts w:ascii="Arial" w:eastAsia="Calibri" w:hAnsi="Arial" w:cs="Arial"/>
          <w:b/>
          <w:bCs/>
          <w:sz w:val="24"/>
          <w:szCs w:val="24"/>
        </w:rPr>
        <w:t xml:space="preserve">В </w:t>
      </w:r>
      <w:r>
        <w:rPr>
          <w:rFonts w:ascii="Arial" w:eastAsia="Calibri" w:hAnsi="Arial" w:cs="Arial"/>
          <w:b/>
          <w:sz w:val="24"/>
          <w:szCs w:val="24"/>
        </w:rPr>
        <w:t>части 1</w:t>
      </w:r>
      <w:r>
        <w:rPr>
          <w:rFonts w:ascii="Arial" w:eastAsia="Calibri" w:hAnsi="Arial" w:cs="Arial"/>
          <w:sz w:val="24"/>
          <w:szCs w:val="24"/>
        </w:rPr>
        <w:t xml:space="preserve"> </w:t>
      </w:r>
      <w:r>
        <w:rPr>
          <w:rFonts w:ascii="Arial" w:eastAsia="Calibri" w:hAnsi="Arial" w:cs="Arial"/>
          <w:b/>
          <w:bCs/>
          <w:sz w:val="24"/>
          <w:szCs w:val="24"/>
        </w:rPr>
        <w:t xml:space="preserve">статьи 6 </w:t>
      </w:r>
      <w:r>
        <w:rPr>
          <w:rFonts w:ascii="Arial" w:eastAsia="Calibri" w:hAnsi="Arial" w:cs="Arial"/>
          <w:sz w:val="24"/>
          <w:szCs w:val="24"/>
        </w:rPr>
        <w:t>слова «федеральным законодательством» заменить на «законодательством Российской Федерации».</w:t>
      </w:r>
    </w:p>
    <w:p w:rsidR="00B454DE" w:rsidRDefault="00B454DE">
      <w:pPr>
        <w:spacing w:line="240" w:lineRule="auto"/>
        <w:ind w:left="709"/>
        <w:contextualSpacing/>
        <w:jc w:val="both"/>
        <w:rPr>
          <w:rFonts w:ascii="Arial" w:eastAsia="Calibri" w:hAnsi="Arial" w:cs="Arial"/>
          <w:sz w:val="24"/>
          <w:szCs w:val="24"/>
        </w:rPr>
      </w:pPr>
    </w:p>
    <w:p w:rsidR="00B454DE" w:rsidRDefault="00AC0C1D">
      <w:pPr>
        <w:numPr>
          <w:ilvl w:val="0"/>
          <w:numId w:val="1"/>
        </w:numPr>
        <w:spacing w:after="0" w:line="240" w:lineRule="auto"/>
        <w:ind w:firstLine="709"/>
        <w:jc w:val="both"/>
        <w:rPr>
          <w:rFonts w:ascii="Arial" w:eastAsia="Times New Roman" w:hAnsi="Arial" w:cs="Arial"/>
          <w:bCs/>
          <w:sz w:val="24"/>
          <w:szCs w:val="24"/>
        </w:rPr>
      </w:pPr>
      <w:r>
        <w:rPr>
          <w:rFonts w:ascii="Arial" w:eastAsia="Times New Roman" w:hAnsi="Arial" w:cs="Arial"/>
          <w:b/>
          <w:sz w:val="24"/>
          <w:szCs w:val="24"/>
        </w:rPr>
        <w:t xml:space="preserve">В части 2 статьи 12 </w:t>
      </w:r>
      <w:r>
        <w:rPr>
          <w:rFonts w:ascii="Arial" w:eastAsia="Times New Roman" w:hAnsi="Arial" w:cs="Arial"/>
          <w:bCs/>
          <w:sz w:val="24"/>
          <w:szCs w:val="24"/>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
    <w:p w:rsidR="00B454DE" w:rsidRDefault="00B454DE">
      <w:pPr>
        <w:spacing w:after="0" w:line="240" w:lineRule="auto"/>
        <w:ind w:left="709"/>
        <w:jc w:val="both"/>
        <w:rPr>
          <w:rFonts w:ascii="Arial" w:eastAsia="Times New Roman" w:hAnsi="Arial" w:cs="Arial"/>
          <w:bCs/>
          <w:sz w:val="24"/>
          <w:szCs w:val="24"/>
        </w:rPr>
      </w:pPr>
    </w:p>
    <w:p w:rsidR="00B454DE" w:rsidRDefault="00AC0C1D">
      <w:pPr>
        <w:numPr>
          <w:ilvl w:val="0"/>
          <w:numId w:val="1"/>
        </w:numPr>
        <w:spacing w:line="240" w:lineRule="auto"/>
        <w:ind w:firstLine="709"/>
        <w:contextualSpacing/>
        <w:jc w:val="both"/>
        <w:rPr>
          <w:rFonts w:ascii="Arial" w:eastAsia="Calibri" w:hAnsi="Arial" w:cs="Arial"/>
          <w:b/>
          <w:bCs/>
          <w:sz w:val="24"/>
          <w:szCs w:val="24"/>
        </w:rPr>
      </w:pPr>
      <w:r>
        <w:rPr>
          <w:rFonts w:ascii="Arial" w:eastAsia="Calibri" w:hAnsi="Arial" w:cs="Arial"/>
          <w:b/>
          <w:bCs/>
          <w:sz w:val="24"/>
          <w:szCs w:val="24"/>
        </w:rPr>
        <w:t>В статье 13:</w:t>
      </w:r>
    </w:p>
    <w:p w:rsidR="00B454DE" w:rsidRDefault="00AC0C1D">
      <w:pPr>
        <w:pStyle w:val="aa"/>
        <w:numPr>
          <w:ilvl w:val="1"/>
          <w:numId w:val="1"/>
        </w:numPr>
        <w:spacing w:after="0" w:line="240" w:lineRule="auto"/>
        <w:ind w:firstLineChars="235" w:firstLine="564"/>
        <w:rPr>
          <w:rFonts w:ascii="Arial" w:eastAsia="Calibri" w:hAnsi="Arial" w:cs="Arial"/>
          <w:b/>
          <w:sz w:val="24"/>
          <w:szCs w:val="24"/>
        </w:rPr>
      </w:pPr>
      <w:r>
        <w:rPr>
          <w:rFonts w:ascii="Arial" w:eastAsia="Calibri" w:hAnsi="Arial" w:cs="Arial"/>
          <w:b/>
          <w:sz w:val="24"/>
          <w:szCs w:val="24"/>
        </w:rPr>
        <w:t>Пункт 3 части 3 изложить в следующей редакции:</w:t>
      </w:r>
    </w:p>
    <w:p w:rsidR="00B454DE" w:rsidRDefault="00AC0C1D">
      <w:pPr>
        <w:pStyle w:val="aa"/>
        <w:spacing w:after="0" w:line="240" w:lineRule="auto"/>
        <w:ind w:left="11" w:firstLineChars="214" w:firstLine="514"/>
        <w:jc w:val="both"/>
        <w:rPr>
          <w:rFonts w:ascii="Arial" w:eastAsia="Calibri" w:hAnsi="Arial" w:cs="Arial"/>
          <w:bCs/>
          <w:sz w:val="24"/>
          <w:szCs w:val="24"/>
        </w:rPr>
      </w:pPr>
      <w:r>
        <w:rPr>
          <w:rFonts w:ascii="Arial" w:eastAsia="Calibri" w:hAnsi="Arial" w:cs="Arial"/>
          <w:bCs/>
          <w:sz w:val="24"/>
          <w:szCs w:val="24"/>
        </w:rPr>
        <w:t>«3) Совет народных депутатов городского поселения – город Семилуки и глава городского поселения – город Семилуки, исполняющий полномочия главы администрации городского поселения – город Семилуки, совместно.»;</w:t>
      </w:r>
    </w:p>
    <w:p w:rsidR="00B454DE" w:rsidRDefault="00AC0C1D">
      <w:pPr>
        <w:numPr>
          <w:ilvl w:val="1"/>
          <w:numId w:val="1"/>
        </w:numPr>
        <w:autoSpaceDE w:val="0"/>
        <w:autoSpaceDN w:val="0"/>
        <w:adjustRightInd w:val="0"/>
        <w:spacing w:after="0" w:line="240" w:lineRule="auto"/>
        <w:ind w:firstLineChars="235" w:firstLine="564"/>
        <w:jc w:val="both"/>
        <w:rPr>
          <w:rFonts w:ascii="Arial" w:hAnsi="Arial" w:cs="Arial"/>
          <w:sz w:val="24"/>
          <w:szCs w:val="24"/>
        </w:rPr>
      </w:pPr>
      <w:r>
        <w:rPr>
          <w:rFonts w:ascii="Arial" w:eastAsia="Calibri" w:hAnsi="Arial" w:cs="Arial"/>
          <w:b/>
          <w:bCs/>
          <w:sz w:val="24"/>
          <w:szCs w:val="24"/>
        </w:rPr>
        <w:t xml:space="preserve">Первое предложение части 5 изложить в следующей редакции: </w:t>
      </w:r>
      <w:r>
        <w:rPr>
          <w:rFonts w:ascii="Arial" w:eastAsia="Calibri" w:hAnsi="Arial" w:cs="Arial"/>
          <w:sz w:val="24"/>
          <w:szCs w:val="24"/>
        </w:rPr>
        <w:t>«</w:t>
      </w:r>
      <w:r>
        <w:rPr>
          <w:rFonts w:ascii="Arial" w:hAnsi="Arial" w:cs="Arial"/>
          <w:sz w:val="24"/>
          <w:szCs w:val="24"/>
        </w:rPr>
        <w:t xml:space="preserve">Принятое на местном референдуме решение подлежит обязательному исполнению на территории </w:t>
      </w:r>
      <w:r>
        <w:rPr>
          <w:rFonts w:ascii="Arial" w:eastAsia="Calibri" w:hAnsi="Arial" w:cs="Arial"/>
          <w:bCs/>
          <w:sz w:val="24"/>
          <w:szCs w:val="24"/>
        </w:rPr>
        <w:t>городского поселения – город Семилуки</w:t>
      </w:r>
      <w:r>
        <w:rPr>
          <w:rFonts w:ascii="Arial" w:hAnsi="Arial" w:cs="Arial"/>
          <w:sz w:val="24"/>
          <w:szCs w:val="24"/>
        </w:rPr>
        <w:t xml:space="preserve"> и не нуждается в утверждении какими-либо органами публичной власти, их должностными лицами».</w:t>
      </w:r>
    </w:p>
    <w:p w:rsidR="00B454DE" w:rsidRDefault="00B454DE">
      <w:pPr>
        <w:pStyle w:val="aa"/>
        <w:spacing w:after="0" w:line="240" w:lineRule="auto"/>
        <w:ind w:leftChars="235" w:left="517"/>
        <w:jc w:val="both"/>
        <w:rPr>
          <w:rFonts w:ascii="Arial" w:eastAsia="Calibri" w:hAnsi="Arial" w:cs="Arial"/>
          <w:bCs/>
          <w:sz w:val="24"/>
          <w:szCs w:val="24"/>
        </w:rPr>
      </w:pPr>
    </w:p>
    <w:p w:rsidR="00B454DE" w:rsidRDefault="00AC0C1D">
      <w:pPr>
        <w:pStyle w:val="consnormal"/>
        <w:spacing w:before="0" w:beforeAutospacing="0" w:afterAutospacing="0"/>
        <w:ind w:firstLine="709"/>
        <w:jc w:val="both"/>
        <w:rPr>
          <w:rFonts w:ascii="Arial" w:hAnsi="Arial" w:cs="Arial"/>
          <w:b/>
        </w:rPr>
      </w:pPr>
      <w:r>
        <w:rPr>
          <w:rFonts w:ascii="Arial" w:hAnsi="Arial" w:cs="Arial"/>
          <w:b/>
        </w:rPr>
        <w:t>5. Статью 15</w:t>
      </w:r>
      <w:r>
        <w:rPr>
          <w:rFonts w:ascii="Arial" w:hAnsi="Arial" w:cs="Arial"/>
          <w:b/>
          <w:bCs/>
        </w:rPr>
        <w:t xml:space="preserve"> </w:t>
      </w:r>
      <w:r>
        <w:rPr>
          <w:rFonts w:ascii="Arial" w:hAnsi="Arial" w:cs="Arial"/>
          <w:b/>
        </w:rPr>
        <w:t>признать утратившей силу.</w:t>
      </w:r>
    </w:p>
    <w:p w:rsidR="00B454DE" w:rsidRDefault="00B454DE">
      <w:pPr>
        <w:pStyle w:val="consnormal"/>
        <w:spacing w:before="0" w:beforeAutospacing="0" w:afterAutospacing="0"/>
        <w:ind w:firstLine="709"/>
        <w:jc w:val="both"/>
        <w:rPr>
          <w:rFonts w:ascii="Arial" w:hAnsi="Arial" w:cs="Arial"/>
          <w:b/>
        </w:rPr>
      </w:pPr>
    </w:p>
    <w:p w:rsidR="00B454DE" w:rsidRDefault="00AC0C1D">
      <w:pPr>
        <w:pStyle w:val="consnormal"/>
        <w:spacing w:before="0" w:beforeAutospacing="0" w:afterAutospacing="0"/>
        <w:ind w:firstLine="709"/>
        <w:jc w:val="both"/>
        <w:rPr>
          <w:rFonts w:ascii="Arial" w:hAnsi="Arial" w:cs="Arial"/>
          <w:b/>
        </w:rPr>
      </w:pPr>
      <w:r>
        <w:rPr>
          <w:rFonts w:ascii="Arial" w:hAnsi="Arial" w:cs="Arial"/>
          <w:b/>
        </w:rPr>
        <w:t xml:space="preserve">6. </w:t>
      </w:r>
      <w:bookmarkStart w:id="2" w:name="_Hlk202732113"/>
      <w:r>
        <w:rPr>
          <w:rFonts w:ascii="Arial" w:hAnsi="Arial" w:cs="Arial"/>
          <w:b/>
          <w:bCs/>
        </w:rPr>
        <w:t>Статью</w:t>
      </w:r>
      <w:r>
        <w:rPr>
          <w:rFonts w:ascii="Arial" w:hAnsi="Arial" w:cs="Arial"/>
          <w:b/>
        </w:rPr>
        <w:t xml:space="preserve"> 16 </w:t>
      </w:r>
      <w:r>
        <w:rPr>
          <w:rFonts w:ascii="Arial" w:hAnsi="Arial" w:cs="Arial"/>
          <w:b/>
          <w:bCs/>
        </w:rPr>
        <w:t>п</w:t>
      </w:r>
      <w:r>
        <w:rPr>
          <w:rFonts w:ascii="Arial" w:hAnsi="Arial" w:cs="Arial"/>
          <w:b/>
        </w:rPr>
        <w:t>ризнать утратившей силу.</w:t>
      </w:r>
      <w:bookmarkEnd w:id="2"/>
    </w:p>
    <w:p w:rsidR="00B454DE" w:rsidRDefault="00B454DE">
      <w:pPr>
        <w:spacing w:after="0" w:line="240" w:lineRule="auto"/>
        <w:jc w:val="both"/>
        <w:rPr>
          <w:rFonts w:ascii="Arial" w:eastAsia="Calibri" w:hAnsi="Arial" w:cs="Arial"/>
          <w:bCs/>
          <w:sz w:val="24"/>
          <w:szCs w:val="24"/>
        </w:rPr>
      </w:pPr>
    </w:p>
    <w:p w:rsidR="00B454DE" w:rsidRDefault="00AC0C1D">
      <w:pPr>
        <w:spacing w:after="0" w:line="240" w:lineRule="auto"/>
        <w:ind w:firstLine="709"/>
        <w:jc w:val="both"/>
        <w:rPr>
          <w:rFonts w:ascii="Arial" w:eastAsia="Times New Roman" w:hAnsi="Arial" w:cs="Arial"/>
          <w:b/>
          <w:sz w:val="24"/>
          <w:szCs w:val="24"/>
        </w:rPr>
      </w:pPr>
      <w:r>
        <w:rPr>
          <w:rFonts w:ascii="Arial" w:eastAsia="Times New Roman" w:hAnsi="Arial" w:cs="Arial"/>
          <w:b/>
          <w:sz w:val="24"/>
          <w:szCs w:val="24"/>
        </w:rPr>
        <w:t>7.</w:t>
      </w:r>
      <w:r>
        <w:rPr>
          <w:rFonts w:ascii="Arial" w:hAnsi="Arial" w:cs="Arial"/>
          <w:b/>
          <w:sz w:val="24"/>
          <w:szCs w:val="24"/>
        </w:rPr>
        <w:t xml:space="preserve"> </w:t>
      </w:r>
      <w:r>
        <w:rPr>
          <w:rFonts w:ascii="Arial" w:eastAsia="Times New Roman" w:hAnsi="Arial" w:cs="Arial"/>
          <w:b/>
          <w:sz w:val="24"/>
          <w:szCs w:val="24"/>
        </w:rPr>
        <w:t xml:space="preserve">Статью 19 изложить в </w:t>
      </w:r>
      <w:r>
        <w:rPr>
          <w:rFonts w:ascii="Arial" w:eastAsia="Calibri" w:hAnsi="Arial" w:cs="Arial"/>
          <w:b/>
          <w:sz w:val="24"/>
          <w:szCs w:val="24"/>
        </w:rPr>
        <w:t>следующей</w:t>
      </w:r>
      <w:r>
        <w:rPr>
          <w:rFonts w:ascii="Arial" w:eastAsia="Times New Roman" w:hAnsi="Arial" w:cs="Arial"/>
          <w:b/>
          <w:sz w:val="24"/>
          <w:szCs w:val="24"/>
        </w:rPr>
        <w:t xml:space="preserve"> редакции: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«Статья 19.</w:t>
      </w:r>
      <w:r>
        <w:rPr>
          <w:rFonts w:ascii="Arial" w:hAnsi="Arial" w:cs="Arial"/>
          <w:bCs/>
          <w:sz w:val="24"/>
          <w:szCs w:val="24"/>
        </w:rPr>
        <w:t xml:space="preserve"> </w:t>
      </w:r>
      <w:r>
        <w:rPr>
          <w:rFonts w:ascii="Arial" w:eastAsia="Times New Roman" w:hAnsi="Arial" w:cs="Arial"/>
          <w:bCs/>
          <w:sz w:val="24"/>
          <w:szCs w:val="24"/>
        </w:rPr>
        <w:t>Публичные слушания, общественные обсуждения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Публичные слушания могут проводиться на всей территории городского поселения – город Семилуки для обсуждения с участием жителей городского поселения – город Семилуки проектов муниципальных правовых актов по вопросам местного значения.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На публичные слушания должны выноситься: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 xml:space="preserve">1) проект устава городского поселения – город Семилуки, а также проект муниципального нормативного правового акта о внесении изменений и дополнений в данный устав, кроме случаев, когда в устав городского поселения – город Семилуки вносятся изменения в форме точного воспроизведения положений Конституции </w:t>
      </w:r>
      <w:r>
        <w:rPr>
          <w:rFonts w:ascii="Arial" w:eastAsia="Times New Roman" w:hAnsi="Arial" w:cs="Arial"/>
          <w:bCs/>
          <w:sz w:val="24"/>
          <w:szCs w:val="24"/>
        </w:rPr>
        <w:lastRenderedPageBreak/>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проект местного бюджета и отчет о его исполнении;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вопросы о преобразовании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В публичных слушаниях имеют право участвовать жители городского поселения – город Семилуки, достигшие восемнадцатилетнего возраста.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4. Публичные слушания проводятся по инициативе:</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Совета народных депутатов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главы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жителей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5. Порядок назначения и проведения публичных слушаний определяется нормативными правовыми актами Совета народных депутатов городского поселения – город Семилуки в соответствии с законом Воронежской области.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6. Порядок проведения публичных слушаний должен предусматривать оповещение жителей городского поселения – город Семилуки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поселения – город Семилуки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7. Нормативными правовыми актами Совета народных депутатов городского поселения – город Семилуки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городского поселения – город Семилуки своих замечаний и предложений по проекту муниципального правового акта, а также для участия жителей городского поселения – город Семилуки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8. Публичные слушания, проводимые по инициативе жителей городского поселения – город Семилуки или Совета народных депутатов городского поселения – город Семилуки, назначаются Советом народных депутатов городского поселения – город Семилуки, а публичные слушания, проводимые по инициативе главы городского поселения – город Семилуки, - главой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9. Решение о назначении публичных слушаний должно быть принято Советом народных депутатов городского поселения – город Семилуки или главой городского поселения – город Семилуки в течение 10 дней с момента поступления инициативы проведения публичных слушаний, предусмотренной частью 4 настоящей статьи.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w:t>
      </w:r>
      <w:r>
        <w:rPr>
          <w:rFonts w:ascii="Arial" w:eastAsia="Times New Roman" w:hAnsi="Arial" w:cs="Arial"/>
          <w:bCs/>
          <w:sz w:val="24"/>
          <w:szCs w:val="24"/>
        </w:rPr>
        <w:lastRenderedPageBreak/>
        <w:t>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11. Результаты публичных слушаний, общественных обсуждений подлежат обязательному рассмотрению Советом народных депутатов городского поселения – город Семилуки при рассмотрении проектов муниципальных правовых актов.</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13. Результаты публичных слушаний, общественных обсуждений носят рекомендательный характер.».</w:t>
      </w:r>
    </w:p>
    <w:p w:rsidR="00B454DE" w:rsidRDefault="00B454DE">
      <w:pPr>
        <w:spacing w:after="0" w:line="240" w:lineRule="auto"/>
        <w:ind w:firstLine="709"/>
        <w:jc w:val="both"/>
        <w:rPr>
          <w:rFonts w:ascii="Arial" w:eastAsia="Times New Roman" w:hAnsi="Arial" w:cs="Arial"/>
          <w:bCs/>
          <w:sz w:val="24"/>
          <w:szCs w:val="24"/>
        </w:rPr>
      </w:pPr>
    </w:p>
    <w:p w:rsidR="00B454DE" w:rsidRDefault="00AC0C1D">
      <w:pPr>
        <w:spacing w:after="0" w:line="240" w:lineRule="auto"/>
        <w:ind w:firstLine="709"/>
        <w:jc w:val="both"/>
        <w:rPr>
          <w:rFonts w:ascii="Arial" w:eastAsia="Times New Roman" w:hAnsi="Arial" w:cs="Arial"/>
          <w:b/>
          <w:sz w:val="24"/>
          <w:szCs w:val="24"/>
        </w:rPr>
      </w:pPr>
      <w:r>
        <w:rPr>
          <w:rFonts w:ascii="Arial" w:eastAsia="Times New Roman" w:hAnsi="Arial" w:cs="Arial"/>
          <w:b/>
          <w:sz w:val="24"/>
          <w:szCs w:val="24"/>
        </w:rPr>
        <w:t>8</w:t>
      </w:r>
      <w:r>
        <w:rPr>
          <w:rFonts w:ascii="Arial" w:eastAsia="Times New Roman" w:hAnsi="Arial" w:cs="Arial"/>
          <w:bCs/>
          <w:sz w:val="24"/>
          <w:szCs w:val="24"/>
        </w:rPr>
        <w:t xml:space="preserve">. </w:t>
      </w:r>
      <w:r>
        <w:rPr>
          <w:rFonts w:ascii="Arial" w:eastAsia="Times New Roman" w:hAnsi="Arial" w:cs="Arial"/>
          <w:b/>
          <w:sz w:val="24"/>
          <w:szCs w:val="24"/>
        </w:rPr>
        <w:t xml:space="preserve">Статью 20 изложить в </w:t>
      </w:r>
      <w:r>
        <w:rPr>
          <w:rFonts w:ascii="Arial" w:eastAsia="Calibri" w:hAnsi="Arial" w:cs="Arial"/>
          <w:b/>
          <w:sz w:val="24"/>
          <w:szCs w:val="24"/>
        </w:rPr>
        <w:t>следующей</w:t>
      </w:r>
      <w:r>
        <w:rPr>
          <w:rFonts w:ascii="Arial" w:eastAsia="Times New Roman" w:hAnsi="Arial" w:cs="Arial"/>
          <w:b/>
          <w:sz w:val="24"/>
          <w:szCs w:val="24"/>
        </w:rPr>
        <w:t xml:space="preserve"> редакции: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«Статья 20. Собрание граждан</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Собрания граждан могут проводиться: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для обсуждения вопросов местного значения;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для информирования населения о деятельности органов местного самоуправления и должностных лиц местного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на территории поселения или на части его территории по вопросу выявления мнения граждан о поддержке инициативного проекта;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4) в целях осуществления территориального общественного самоуправления на части территории муниципального образования.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Собрание граждан проводится по инициативе населения, Совета народных депутатов городского поселения – город Семилуки, главы городского поселения – город Семилуки, а также в случаях, предусмотренных уставом территориального общественного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Собрание граждан, проводимое по инициативе Совета народных депутатов городского поселения – город Семилуки или главы городского поселения – город Семилуки, назначается Советом народных депутатов городского поселения – город Семилуки или главой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4. Собрание граждан, проводимое по инициативе населения, назначается Советом народных депутатов городского поселения – город Семилуки в порядке, установленном нормативным правовым актом Совета народных депутатов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5. Порядок назначения и проведения собрания граждан, а также полномочия собрания граждан определяются Федеральным законом</w:t>
      </w:r>
      <w:r>
        <w:rPr>
          <w:rFonts w:ascii="Arial" w:hAnsi="Arial" w:cs="Arial"/>
          <w:sz w:val="24"/>
          <w:szCs w:val="24"/>
        </w:rPr>
        <w:t xml:space="preserve"> </w:t>
      </w:r>
      <w:r>
        <w:rPr>
          <w:rFonts w:ascii="Arial" w:eastAsia="Times New Roman" w:hAnsi="Arial" w:cs="Arial"/>
          <w:bCs/>
          <w:sz w:val="24"/>
          <w:szCs w:val="24"/>
        </w:rPr>
        <w:t>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городского поселения – город Семилуки, уставом территориального общественного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6. Порядок назначения и проведения собраний граждан, предусмотренных пунктами 1 - 3 части 1 настоящей статьи, определяется нормативным правовым актом Совета народных депутатов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lastRenderedPageBreak/>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12. Итоги собрания граждан подлежат официальному обнародованию.».</w:t>
      </w:r>
    </w:p>
    <w:p w:rsidR="00B454DE" w:rsidRDefault="00B454DE">
      <w:pPr>
        <w:spacing w:after="0" w:line="240" w:lineRule="auto"/>
        <w:ind w:left="660"/>
        <w:jc w:val="both"/>
        <w:rPr>
          <w:rFonts w:ascii="Arial" w:eastAsia="Times New Roman" w:hAnsi="Arial" w:cs="Arial"/>
          <w:bCs/>
          <w:sz w:val="24"/>
          <w:szCs w:val="24"/>
        </w:rPr>
      </w:pPr>
    </w:p>
    <w:p w:rsidR="00B454DE" w:rsidRDefault="00AC0C1D">
      <w:pPr>
        <w:spacing w:after="0" w:line="240" w:lineRule="auto"/>
        <w:ind w:firstLine="709"/>
        <w:jc w:val="both"/>
        <w:rPr>
          <w:rFonts w:ascii="Arial" w:eastAsia="Times New Roman" w:hAnsi="Arial" w:cs="Arial"/>
          <w:b/>
          <w:sz w:val="24"/>
          <w:szCs w:val="24"/>
        </w:rPr>
      </w:pPr>
      <w:r>
        <w:rPr>
          <w:rFonts w:ascii="Arial" w:eastAsia="Times New Roman" w:hAnsi="Arial" w:cs="Arial"/>
          <w:b/>
          <w:sz w:val="24"/>
          <w:szCs w:val="24"/>
        </w:rPr>
        <w:t xml:space="preserve">9. Статью 22 изложить в </w:t>
      </w:r>
      <w:r>
        <w:rPr>
          <w:rFonts w:ascii="Arial" w:eastAsia="Calibri" w:hAnsi="Arial" w:cs="Arial"/>
          <w:b/>
          <w:sz w:val="24"/>
          <w:szCs w:val="24"/>
        </w:rPr>
        <w:t>следующей</w:t>
      </w:r>
      <w:r>
        <w:rPr>
          <w:rFonts w:ascii="Arial" w:eastAsia="Times New Roman" w:hAnsi="Arial" w:cs="Arial"/>
          <w:b/>
          <w:sz w:val="24"/>
          <w:szCs w:val="24"/>
        </w:rPr>
        <w:t xml:space="preserve"> редакции:</w:t>
      </w:r>
    </w:p>
    <w:p w:rsidR="00B454DE" w:rsidRDefault="00AC0C1D">
      <w:pPr>
        <w:spacing w:after="0" w:line="240" w:lineRule="auto"/>
        <w:ind w:firstLine="709"/>
        <w:rPr>
          <w:rFonts w:ascii="Arial" w:eastAsia="Times New Roman" w:hAnsi="Arial" w:cs="Arial"/>
          <w:bCs/>
          <w:sz w:val="24"/>
          <w:szCs w:val="24"/>
        </w:rPr>
      </w:pPr>
      <w:r>
        <w:rPr>
          <w:rFonts w:ascii="Arial" w:eastAsia="Times New Roman" w:hAnsi="Arial" w:cs="Arial"/>
          <w:bCs/>
          <w:sz w:val="24"/>
          <w:szCs w:val="24"/>
        </w:rPr>
        <w:t>«Статья 22. Опрос граждан</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В опросе граждан имеют право участвовать жители городского поселения – город Семилуки, обладающие избирательным правом.</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В опросе граждан по вопросу выявления мнения граждан о поддержке инициативного проекта вправе участвовать жители городского поселения – город Семилуки или его части, в которых предлагается реализовать инициативный проект, достигшие восемнадцатилетнего возраста.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4. Опрос граждан проводится по инициативе:</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Совета народных депутатов городского поселения – город Семилуки или главы городского поселения – город Семилуки;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органов государственной власти Воронежской области;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жителей городского поселения – город Семилуки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5. Порядок назначения и проведения опроса граждан определяется нормативными правовыми актами Совета народных депутатов городского поселения – город Семилуки в соответствии с законом субъекта Российской Федерации.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 xml:space="preserve">6. Решение о назначении опроса граждан должно быть принято Советом народных депутатов городского поселения – город Семилуки в течение трех месяцев </w:t>
      </w:r>
      <w:r>
        <w:rPr>
          <w:rFonts w:ascii="Arial" w:eastAsia="Times New Roman" w:hAnsi="Arial" w:cs="Arial"/>
          <w:bCs/>
          <w:sz w:val="24"/>
          <w:szCs w:val="24"/>
        </w:rPr>
        <w:lastRenderedPageBreak/>
        <w:t>с момента поступления инициативы проведения опроса граждан, предусмотренной частью 4 настоящей статьи.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7. В решении Совета народных депутатов городского поселения – город Семилуки о назначении опроса граждан устанавливаются: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дата и сроки проведения опроса;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формулировка вопроса (вопросов), предлагаемого (предлагаемых) при проведении опроса;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3) методика проведения опроса;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4) форма опросного листа;</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5) минимальная численность жителей муниципального образования, участвующих в опросе;</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6) порядок идентификации участников опроса в случае проведения опроса граждан с использованием официального сайта городского поселения – город Семилуки в информационно-телекоммуникационной сети «Интернет».</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8. Жители городского поселения – город Семилуки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9. Для проведения опроса граждан может использоваться официальный сайт городского поселения – город Семилуки в информационно-телекоммуникационной сети «Интернет».</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10. Финансирование мероприятий, связанных с подготовкой и проведением опроса граждан, осуществляется: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2) за счет средств бюджета Воронежской области - при проведении опроса по инициативе органов государственной власти Воронежской области.</w:t>
      </w:r>
    </w:p>
    <w:p w:rsidR="00B454DE" w:rsidRDefault="00AC0C1D">
      <w:pPr>
        <w:spacing w:after="0" w:line="240" w:lineRule="auto"/>
        <w:ind w:firstLine="709"/>
        <w:jc w:val="both"/>
        <w:rPr>
          <w:rFonts w:ascii="Arial" w:eastAsia="Times New Roman" w:hAnsi="Arial" w:cs="Arial"/>
          <w:bCs/>
          <w:sz w:val="24"/>
          <w:szCs w:val="24"/>
        </w:rPr>
      </w:pPr>
      <w:r>
        <w:rPr>
          <w:rFonts w:ascii="Arial" w:eastAsia="Times New Roman" w:hAnsi="Arial" w:cs="Arial"/>
          <w:bCs/>
          <w:sz w:val="24"/>
          <w:szCs w:val="24"/>
        </w:rPr>
        <w:t>11. Результаты опроса носят рекомендательный характер.</w:t>
      </w:r>
    </w:p>
    <w:p w:rsidR="00B454DE" w:rsidRDefault="00AC0C1D">
      <w:pPr>
        <w:pStyle w:val="aa"/>
        <w:spacing w:after="0" w:line="240" w:lineRule="auto"/>
        <w:ind w:leftChars="214" w:left="471" w:firstLineChars="67" w:firstLine="161"/>
        <w:jc w:val="both"/>
        <w:rPr>
          <w:rFonts w:ascii="Arial" w:eastAsia="Calibri" w:hAnsi="Arial" w:cs="Arial"/>
          <w:bCs/>
          <w:sz w:val="24"/>
          <w:szCs w:val="24"/>
        </w:rPr>
      </w:pPr>
      <w:r>
        <w:rPr>
          <w:rFonts w:ascii="Arial" w:eastAsia="Times New Roman" w:hAnsi="Arial" w:cs="Arial"/>
          <w:bCs/>
          <w:sz w:val="24"/>
          <w:szCs w:val="24"/>
        </w:rPr>
        <w:t>12. Результаты опроса подлежат обнародованию.».</w:t>
      </w:r>
    </w:p>
    <w:p w:rsidR="00B454DE" w:rsidRDefault="00B454DE">
      <w:pPr>
        <w:pStyle w:val="aa"/>
        <w:spacing w:after="0" w:line="240" w:lineRule="auto"/>
        <w:ind w:left="611"/>
        <w:jc w:val="both"/>
        <w:rPr>
          <w:rFonts w:ascii="Arial" w:eastAsia="Calibri" w:hAnsi="Arial" w:cs="Arial"/>
          <w:bCs/>
          <w:sz w:val="24"/>
          <w:szCs w:val="24"/>
        </w:rPr>
      </w:pPr>
    </w:p>
    <w:p w:rsidR="00B454DE" w:rsidRDefault="00AC0C1D">
      <w:pPr>
        <w:numPr>
          <w:ilvl w:val="0"/>
          <w:numId w:val="2"/>
        </w:numPr>
        <w:spacing w:after="0" w:line="240" w:lineRule="auto"/>
        <w:ind w:firstLineChars="275" w:firstLine="660"/>
        <w:jc w:val="both"/>
        <w:rPr>
          <w:rFonts w:ascii="Arial" w:eastAsia="Times New Roman" w:hAnsi="Arial" w:cs="Arial"/>
          <w:b/>
          <w:sz w:val="24"/>
          <w:szCs w:val="24"/>
        </w:rPr>
      </w:pPr>
      <w:r>
        <w:rPr>
          <w:rFonts w:ascii="Arial" w:eastAsia="Times New Roman" w:hAnsi="Arial" w:cs="Arial"/>
          <w:b/>
          <w:sz w:val="24"/>
          <w:szCs w:val="24"/>
        </w:rPr>
        <w:t>Статью 23 признать утратившей силу.</w:t>
      </w:r>
    </w:p>
    <w:p w:rsidR="00B454DE" w:rsidRDefault="00B454DE">
      <w:pPr>
        <w:pStyle w:val="aa"/>
        <w:spacing w:after="0" w:line="240" w:lineRule="auto"/>
        <w:ind w:left="0"/>
        <w:jc w:val="both"/>
        <w:rPr>
          <w:rFonts w:ascii="Arial" w:eastAsia="Calibri" w:hAnsi="Arial" w:cs="Arial"/>
          <w:bCs/>
          <w:sz w:val="24"/>
          <w:szCs w:val="24"/>
        </w:rPr>
      </w:pPr>
    </w:p>
    <w:p w:rsidR="00B454DE" w:rsidRDefault="00AC0C1D">
      <w:pPr>
        <w:pStyle w:val="aa"/>
        <w:numPr>
          <w:ilvl w:val="0"/>
          <w:numId w:val="3"/>
        </w:numPr>
        <w:spacing w:after="0" w:line="240" w:lineRule="auto"/>
        <w:ind w:left="0" w:firstLine="709"/>
        <w:rPr>
          <w:rFonts w:ascii="Arial" w:eastAsia="Calibri" w:hAnsi="Arial" w:cs="Arial"/>
          <w:b/>
          <w:sz w:val="24"/>
          <w:szCs w:val="24"/>
        </w:rPr>
      </w:pPr>
      <w:r>
        <w:rPr>
          <w:rFonts w:ascii="Arial" w:eastAsia="Calibri" w:hAnsi="Arial" w:cs="Arial"/>
          <w:b/>
          <w:sz w:val="24"/>
          <w:szCs w:val="24"/>
        </w:rPr>
        <w:t>В статье 25:</w:t>
      </w:r>
    </w:p>
    <w:p w:rsidR="00B454DE" w:rsidRDefault="00AC0C1D">
      <w:pPr>
        <w:pStyle w:val="a9"/>
        <w:spacing w:beforeAutospacing="0" w:afterAutospacing="0" w:line="240" w:lineRule="auto"/>
        <w:ind w:firstLine="720"/>
        <w:jc w:val="both"/>
        <w:rPr>
          <w:rFonts w:ascii="Arial" w:eastAsia="Calibri" w:hAnsi="Arial" w:cs="Arial"/>
          <w:b/>
          <w:lang w:val="ru-RU"/>
        </w:rPr>
      </w:pPr>
      <w:r>
        <w:rPr>
          <w:rFonts w:ascii="Arial" w:eastAsia="Calibri" w:hAnsi="Arial" w:cs="Arial"/>
          <w:b/>
          <w:lang w:val="ru-RU"/>
        </w:rPr>
        <w:t xml:space="preserve">11.1. </w:t>
      </w:r>
      <w:r>
        <w:rPr>
          <w:rFonts w:ascii="Arial" w:eastAsia="Calibri" w:hAnsi="Arial" w:cs="Arial"/>
          <w:b/>
          <w:bCs/>
          <w:lang w:val="ru-RU"/>
        </w:rPr>
        <w:t xml:space="preserve">Часть 2 </w:t>
      </w:r>
      <w:r>
        <w:rPr>
          <w:rFonts w:ascii="Arial" w:eastAsia="Calibri" w:hAnsi="Arial" w:cs="Arial"/>
          <w:b/>
          <w:lang w:val="ru-RU"/>
        </w:rPr>
        <w:t>изложить в следующей редакции:</w:t>
      </w:r>
    </w:p>
    <w:p w:rsidR="00B454DE" w:rsidRDefault="00AC0C1D">
      <w:pPr>
        <w:pStyle w:val="a9"/>
        <w:spacing w:beforeAutospacing="0" w:afterAutospacing="0" w:line="240" w:lineRule="auto"/>
        <w:ind w:firstLine="660"/>
        <w:jc w:val="both"/>
        <w:rPr>
          <w:rFonts w:ascii="Arial" w:hAnsi="Arial" w:cs="Arial"/>
          <w:lang w:val="ru-RU"/>
        </w:rPr>
      </w:pPr>
      <w:r>
        <w:rPr>
          <w:rFonts w:ascii="Arial" w:hAnsi="Arial" w:cs="Arial"/>
          <w:lang w:val="ru-RU"/>
        </w:rPr>
        <w:t>«2. Глава городского поселения – город Семилуки избирается Советом народных депутатов городского поселения – город Семилуки из числа кандидатов, представленных конкурсной комиссией по результатам конкурса и возглавляет администрацию городского поселения – город Семилуки.»;</w:t>
      </w:r>
    </w:p>
    <w:p w:rsidR="00B454DE" w:rsidRDefault="00AC0C1D">
      <w:pPr>
        <w:pStyle w:val="a9"/>
        <w:spacing w:beforeAutospacing="0" w:afterAutospacing="0" w:line="240" w:lineRule="auto"/>
        <w:ind w:firstLine="660"/>
        <w:jc w:val="both"/>
        <w:rPr>
          <w:rFonts w:ascii="Arial" w:hAnsi="Arial" w:cs="Arial"/>
          <w:b/>
          <w:bCs/>
          <w:lang w:val="ru-RU"/>
        </w:rPr>
      </w:pPr>
      <w:r>
        <w:rPr>
          <w:rFonts w:ascii="Arial" w:hAnsi="Arial" w:cs="Arial"/>
          <w:b/>
          <w:bCs/>
          <w:lang w:val="ru-RU"/>
        </w:rPr>
        <w:t>11.2. Часть 4 изложить в следующей редакции: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установленных Федеральным законом от 20 марта 2025 года № 33-ФЗ «</w:t>
      </w:r>
      <w:r>
        <w:rPr>
          <w:rFonts w:ascii="Arial" w:eastAsia="Segoe UI" w:hAnsi="Arial" w:cs="Arial"/>
          <w:lang w:val="ru-RU"/>
        </w:rPr>
        <w:t>Об общих принципах организации местного самоуправления в единой системе публичной власти</w:t>
      </w:r>
      <w:r>
        <w:rPr>
          <w:rFonts w:ascii="Arial" w:hAnsi="Arial" w:cs="Arial"/>
          <w:lang w:val="ru-RU"/>
        </w:rPr>
        <w:t>».»;</w:t>
      </w:r>
    </w:p>
    <w:p w:rsidR="00B454DE" w:rsidRDefault="00AC0C1D">
      <w:pPr>
        <w:pStyle w:val="a9"/>
        <w:spacing w:beforeAutospacing="0" w:afterAutospacing="0" w:line="240" w:lineRule="auto"/>
        <w:ind w:firstLine="720"/>
        <w:jc w:val="both"/>
        <w:rPr>
          <w:rFonts w:ascii="Arial" w:hAnsi="Arial" w:cs="Arial"/>
          <w:b/>
          <w:bCs/>
          <w:lang w:val="ru-RU"/>
        </w:rPr>
      </w:pPr>
      <w:r>
        <w:rPr>
          <w:rFonts w:ascii="Arial" w:hAnsi="Arial" w:cs="Arial"/>
          <w:b/>
          <w:bCs/>
          <w:lang w:val="ru-RU"/>
        </w:rPr>
        <w:t>11.3. Часть 6 изложить в следующей редакции: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«6. Решение Совета народных депутатов</w:t>
      </w:r>
      <w:r>
        <w:rPr>
          <w:rFonts w:ascii="Arial" w:hAnsi="Arial" w:cs="Arial"/>
        </w:rPr>
        <w:t> </w:t>
      </w:r>
      <w:r>
        <w:rPr>
          <w:rFonts w:ascii="Arial" w:hAnsi="Arial" w:cs="Arial"/>
          <w:lang w:val="ru-RU"/>
        </w:rPr>
        <w:t>городского поселения – город Семилуки об изменении структуры органов местного самоуправления вступает в силу не ранее, чем по истечении срока полномочий Совета народных депутатов</w:t>
      </w:r>
      <w:r>
        <w:rPr>
          <w:rFonts w:ascii="Arial" w:hAnsi="Arial" w:cs="Arial"/>
        </w:rPr>
        <w:t> </w:t>
      </w:r>
      <w:r>
        <w:rPr>
          <w:rFonts w:ascii="Arial" w:hAnsi="Arial" w:cs="Arial"/>
          <w:lang w:val="ru-RU"/>
        </w:rPr>
        <w:t xml:space="preserve">городского поселения – город Семилуки, принявшего указанное решение, </w:t>
      </w:r>
      <w:r>
        <w:rPr>
          <w:rFonts w:ascii="Arial" w:hAnsi="Arial" w:cs="Arial"/>
          <w:lang w:val="ru-RU"/>
        </w:rPr>
        <w:lastRenderedPageBreak/>
        <w:t>за исключением случаев, предусмотренных Федеральным законом от 20 марта 2025 года № 33-ФЗ «</w:t>
      </w:r>
      <w:r>
        <w:rPr>
          <w:rFonts w:ascii="Arial" w:eastAsia="Segoe UI" w:hAnsi="Arial" w:cs="Arial"/>
          <w:lang w:val="ru-RU"/>
        </w:rPr>
        <w:t>Об общих принципах организации местного самоуправления в единой системе публичной власти</w:t>
      </w:r>
      <w:r>
        <w:rPr>
          <w:rFonts w:ascii="Arial" w:hAnsi="Arial" w:cs="Arial"/>
          <w:lang w:val="ru-RU"/>
        </w:rPr>
        <w:t>».»;</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12.4. Дополнить частью 8 следующего содержания: «8.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454DE" w:rsidRDefault="00B454DE">
      <w:pPr>
        <w:pStyle w:val="a9"/>
        <w:spacing w:beforeAutospacing="0" w:afterAutospacing="0" w:line="240" w:lineRule="auto"/>
        <w:ind w:firstLine="720"/>
        <w:jc w:val="both"/>
        <w:rPr>
          <w:rFonts w:ascii="Arial" w:hAnsi="Arial" w:cs="Arial"/>
          <w:lang w:val="ru-RU"/>
        </w:rPr>
      </w:pPr>
    </w:p>
    <w:p w:rsidR="00B454DE" w:rsidRDefault="00AC0C1D">
      <w:pPr>
        <w:pStyle w:val="a9"/>
        <w:numPr>
          <w:ilvl w:val="0"/>
          <w:numId w:val="3"/>
        </w:numPr>
        <w:spacing w:beforeAutospacing="0" w:afterAutospacing="0" w:line="240" w:lineRule="auto"/>
        <w:ind w:firstLine="709"/>
        <w:jc w:val="both"/>
        <w:rPr>
          <w:rFonts w:ascii="Arial" w:hAnsi="Arial" w:cs="Arial"/>
          <w:b/>
          <w:bCs/>
          <w:lang w:val="ru-RU"/>
        </w:rPr>
      </w:pPr>
      <w:r>
        <w:rPr>
          <w:rFonts w:ascii="Arial" w:hAnsi="Arial" w:cs="Arial"/>
          <w:b/>
          <w:bCs/>
          <w:lang w:val="ru-RU"/>
        </w:rPr>
        <w:t>Статью 26 изложить в следующей редакции: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«Статья 26</w:t>
      </w:r>
      <w:r>
        <w:rPr>
          <w:rFonts w:ascii="Arial" w:hAnsi="Arial" w:cs="Arial"/>
          <w:i/>
          <w:iCs/>
          <w:lang w:val="ru-RU"/>
        </w:rPr>
        <w:t>.</w:t>
      </w:r>
      <w:r>
        <w:rPr>
          <w:rFonts w:ascii="Arial" w:hAnsi="Arial" w:cs="Arial"/>
          <w:i/>
          <w:iCs/>
        </w:rPr>
        <w:t> </w:t>
      </w:r>
      <w:r>
        <w:rPr>
          <w:rFonts w:ascii="Arial" w:hAnsi="Arial" w:cs="Arial"/>
          <w:lang w:val="ru-RU"/>
        </w:rPr>
        <w:t>Совет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rPr>
        <w:t> </w:t>
      </w:r>
      <w:r>
        <w:rPr>
          <w:rFonts w:ascii="Arial" w:hAnsi="Arial" w:cs="Arial"/>
          <w:lang w:val="ru-RU"/>
        </w:rPr>
        <w:t>1. Совет народных депутатов городского поселения – город Семилуки состоит из 15 депутатов, избираемых в соответствии со статьёй 14 настоящего Устава на основе всеобщего равного и прямого избирательного права при тайном голосовании.</w:t>
      </w:r>
    </w:p>
    <w:p w:rsidR="00B454DE" w:rsidRDefault="00AC0C1D">
      <w:pPr>
        <w:pStyle w:val="a9"/>
        <w:spacing w:beforeAutospacing="0" w:afterAutospacing="0" w:line="240" w:lineRule="auto"/>
        <w:ind w:firstLine="660"/>
        <w:jc w:val="both"/>
        <w:rPr>
          <w:rFonts w:ascii="Arial" w:hAnsi="Arial" w:cs="Arial"/>
          <w:lang w:val="ru-RU"/>
        </w:rPr>
      </w:pPr>
      <w:r>
        <w:rPr>
          <w:rFonts w:ascii="Arial" w:hAnsi="Arial" w:cs="Arial"/>
          <w:lang w:val="ru-RU"/>
        </w:rPr>
        <w:t>2. Совет народных депутатов городского поселения – город Семилуки сможет осуществлять свои полномочия в случае избрания не менее двух третей от установленной численности депутатов.</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3. Срок полномочий Совета народных депутатов городского поселения – город Семилуки</w:t>
      </w:r>
      <w:r>
        <w:rPr>
          <w:rFonts w:ascii="Arial" w:hAnsi="Arial" w:cs="Arial"/>
        </w:rPr>
        <w:t> </w:t>
      </w:r>
      <w:r>
        <w:rPr>
          <w:rFonts w:ascii="Arial" w:hAnsi="Arial" w:cs="Arial"/>
          <w:lang w:val="ru-RU"/>
        </w:rPr>
        <w:t xml:space="preserve"> - 5 лет.</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4. Срок полномочий Совета народных депутатов городского поселения – город Семилуки не может быть изменён для Совета народных депутатов городского поселения – город Семилуки</w:t>
      </w:r>
      <w:r>
        <w:rPr>
          <w:rFonts w:ascii="Arial" w:hAnsi="Arial" w:cs="Arial"/>
        </w:rPr>
        <w:t> </w:t>
      </w:r>
      <w:r>
        <w:rPr>
          <w:rFonts w:ascii="Arial" w:hAnsi="Arial" w:cs="Arial"/>
          <w:lang w:val="ru-RU"/>
        </w:rPr>
        <w:t xml:space="preserve"> текущего созыва.</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5. Совет народных депутатов городского поселения – город Семилуки обладает правами юридического лица.</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6. Расходы на обеспечение деятельности Совета народных депутатов городского поселения – город Семилуки предусматриваются в бюджете городского поселения – город Семилуки отдельной строкой в соответствии с классификацией расходов бюджетов Российской Федерации.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Управление и (или) распоряжение Советом народных депутатов городского поселения – город Семилуки или отдельными депутатами (группами депутатов), в какой бы то ни было форме средствами бюджета городского поселения – город Семилуки в процессе его исполнения не допускаются, за исключением средств бюджета городского поселения – город Семилуки, направляемых на обеспечение деятельности Совета народных депутатов городского поселения – город Семилуки и депутатов.».</w:t>
      </w:r>
    </w:p>
    <w:p w:rsidR="00B454DE" w:rsidRDefault="00B454DE">
      <w:pPr>
        <w:pStyle w:val="a9"/>
        <w:spacing w:beforeAutospacing="0" w:afterAutospacing="0" w:line="240" w:lineRule="auto"/>
        <w:ind w:firstLine="720"/>
        <w:jc w:val="both"/>
        <w:rPr>
          <w:rFonts w:ascii="Arial" w:hAnsi="Arial" w:cs="Arial"/>
          <w:lang w:val="ru-RU"/>
        </w:rPr>
      </w:pPr>
    </w:p>
    <w:p w:rsidR="00B454DE" w:rsidRDefault="00AC0C1D">
      <w:pPr>
        <w:pStyle w:val="a9"/>
        <w:numPr>
          <w:ilvl w:val="0"/>
          <w:numId w:val="3"/>
        </w:numPr>
        <w:spacing w:beforeAutospacing="0" w:afterAutospacing="0" w:line="240" w:lineRule="auto"/>
        <w:ind w:firstLine="660"/>
        <w:jc w:val="both"/>
        <w:rPr>
          <w:rFonts w:ascii="Arial" w:hAnsi="Arial" w:cs="Arial"/>
          <w:b/>
          <w:bCs/>
          <w:lang w:val="ru-RU"/>
        </w:rPr>
      </w:pPr>
      <w:r>
        <w:rPr>
          <w:rFonts w:ascii="Arial" w:hAnsi="Arial" w:cs="Arial"/>
          <w:b/>
          <w:bCs/>
          <w:lang w:val="ru-RU"/>
        </w:rPr>
        <w:t>В статье 27:</w:t>
      </w:r>
    </w:p>
    <w:p w:rsidR="00B454DE" w:rsidRDefault="00AC0C1D">
      <w:pPr>
        <w:numPr>
          <w:ilvl w:val="1"/>
          <w:numId w:val="3"/>
        </w:numPr>
        <w:spacing w:after="0" w:line="240" w:lineRule="auto"/>
        <w:ind w:firstLineChars="235" w:firstLine="564"/>
        <w:jc w:val="both"/>
        <w:rPr>
          <w:rFonts w:ascii="Arial" w:eastAsia="Times New Roman" w:hAnsi="Arial" w:cs="Arial"/>
          <w:b/>
          <w:bCs/>
          <w:sz w:val="24"/>
          <w:szCs w:val="24"/>
        </w:rPr>
      </w:pPr>
      <w:r>
        <w:rPr>
          <w:rFonts w:ascii="Arial" w:eastAsia="Times New Roman" w:hAnsi="Arial" w:cs="Arial"/>
          <w:b/>
          <w:bCs/>
          <w:sz w:val="24"/>
          <w:szCs w:val="24"/>
        </w:rPr>
        <w:t xml:space="preserve">Пункт 3 части 1 изложить в следующей редакции: </w:t>
      </w:r>
    </w:p>
    <w:p w:rsidR="00B454DE" w:rsidRDefault="00AC0C1D">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454DE" w:rsidRDefault="00AC0C1D">
      <w:pPr>
        <w:numPr>
          <w:ilvl w:val="1"/>
          <w:numId w:val="3"/>
        </w:numPr>
        <w:spacing w:after="0" w:line="240" w:lineRule="auto"/>
        <w:ind w:firstLineChars="235" w:firstLine="564"/>
        <w:jc w:val="both"/>
        <w:rPr>
          <w:rFonts w:ascii="Arial" w:eastAsia="Times New Roman" w:hAnsi="Arial" w:cs="Arial"/>
          <w:b/>
          <w:bCs/>
          <w:sz w:val="24"/>
          <w:szCs w:val="24"/>
        </w:rPr>
      </w:pPr>
      <w:r>
        <w:rPr>
          <w:rFonts w:ascii="Arial" w:eastAsia="Times New Roman" w:hAnsi="Arial" w:cs="Arial"/>
          <w:b/>
          <w:bCs/>
          <w:sz w:val="24"/>
          <w:szCs w:val="24"/>
        </w:rPr>
        <w:t>Пункт 7 части 1 признать утратившим силу;</w:t>
      </w:r>
    </w:p>
    <w:p w:rsidR="00B454DE" w:rsidRDefault="00AC0C1D">
      <w:pPr>
        <w:numPr>
          <w:ilvl w:val="1"/>
          <w:numId w:val="3"/>
        </w:numPr>
        <w:spacing w:after="0" w:line="240" w:lineRule="auto"/>
        <w:ind w:firstLineChars="235" w:firstLine="564"/>
        <w:jc w:val="both"/>
        <w:rPr>
          <w:rFonts w:ascii="Arial" w:eastAsia="Times New Roman" w:hAnsi="Arial" w:cs="Arial"/>
          <w:sz w:val="24"/>
          <w:szCs w:val="24"/>
        </w:rPr>
      </w:pPr>
      <w:r>
        <w:rPr>
          <w:rFonts w:ascii="Arial" w:eastAsia="Times New Roman" w:hAnsi="Arial" w:cs="Arial"/>
          <w:b/>
          <w:bCs/>
          <w:sz w:val="24"/>
          <w:szCs w:val="24"/>
        </w:rPr>
        <w:t>Пункт 10 части 1 дополнить словами</w:t>
      </w:r>
      <w:r>
        <w:rPr>
          <w:rFonts w:ascii="Arial" w:eastAsia="Times New Roman" w:hAnsi="Arial" w:cs="Arial"/>
          <w:sz w:val="24"/>
          <w:szCs w:val="24"/>
        </w:rPr>
        <w:t xml:space="preserve">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B454DE" w:rsidRDefault="00AC0C1D">
      <w:pPr>
        <w:spacing w:after="0" w:line="240" w:lineRule="auto"/>
        <w:ind w:firstLine="709"/>
        <w:jc w:val="both"/>
        <w:rPr>
          <w:rFonts w:ascii="Arial" w:eastAsia="Times New Roman" w:hAnsi="Arial" w:cs="Arial"/>
          <w:b/>
          <w:bCs/>
          <w:sz w:val="24"/>
          <w:szCs w:val="24"/>
        </w:rPr>
      </w:pPr>
      <w:r>
        <w:rPr>
          <w:rFonts w:ascii="Arial" w:eastAsia="Times New Roman" w:hAnsi="Arial" w:cs="Arial"/>
          <w:b/>
          <w:bCs/>
          <w:sz w:val="24"/>
          <w:szCs w:val="24"/>
        </w:rPr>
        <w:lastRenderedPageBreak/>
        <w:t>13.4. Часть 1 дополнить пунктом 12 следующего содержания:</w:t>
      </w:r>
    </w:p>
    <w:p w:rsidR="00B454DE" w:rsidRDefault="00AC0C1D">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«12)</w:t>
      </w:r>
      <w:r>
        <w:rPr>
          <w:rFonts w:ascii="Arial" w:hAnsi="Arial" w:cs="Arial"/>
          <w:sz w:val="24"/>
          <w:szCs w:val="24"/>
        </w:rPr>
        <w:t xml:space="preserve"> </w:t>
      </w:r>
      <w:r>
        <w:rPr>
          <w:rFonts w:ascii="Arial" w:eastAsia="Times New Roman" w:hAnsi="Arial" w:cs="Arial"/>
          <w:sz w:val="24"/>
          <w:szCs w:val="24"/>
        </w:rPr>
        <w:t>заслушивание ежегодных отчетов главы городского поселения – город Семилуки о результатах его деятельности, о результатах деятельности администрации городского поселения – город Семилуки и иных подведомственных главе городского поселения – город Семилуки органов местного самоуправления, в том числе о решении вопросов, поставленных Советом народных депутатов городского поселения – город Семилуки.»;</w:t>
      </w:r>
    </w:p>
    <w:p w:rsidR="00B454DE" w:rsidRDefault="00AC0C1D">
      <w:pPr>
        <w:pStyle w:val="a9"/>
        <w:spacing w:beforeAutospacing="0" w:afterAutospacing="0" w:line="240" w:lineRule="auto"/>
        <w:ind w:leftChars="234" w:left="515" w:firstLineChars="51" w:firstLine="123"/>
        <w:jc w:val="both"/>
        <w:rPr>
          <w:rFonts w:ascii="Arial" w:hAnsi="Arial" w:cs="Arial"/>
          <w:b/>
          <w:bCs/>
          <w:lang w:val="ru-RU"/>
        </w:rPr>
      </w:pPr>
      <w:r>
        <w:rPr>
          <w:rFonts w:ascii="Arial" w:hAnsi="Arial" w:cs="Arial"/>
          <w:b/>
          <w:bCs/>
          <w:lang w:val="ru-RU"/>
        </w:rPr>
        <w:t>13.5. Часть 2 изложить в следующей редакции: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«2. К компетенции Совета народных депутатов городского поселения – город Семилуки также относятся:</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 избрание главы городского поселения – город Семилуки из числа кандидатов, представленных конкурсной комиссией по результатам конкурса ;</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2) установление порядка проведения конкурса по отбору кандидатур на должность главы городского поселения – город Семилуки, установление общего числа членов конкурсной комиссии по отбору кандидатур на должность главы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3) назначение половины членов конкурсной комиссии по отбору кандидатур на должность главы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4) установление официальных символов городского поселения – город Семилуки и определение порядка официального использования указанных символов;</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5) принятие решения о назначении местного референдума;</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6) осуществление права законодательной инициативы в Воронежской областной Думе;</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7) назначение муниципальных выборов;</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8) определение порядка организации и проведения публичных слушаний, общественных обсуждений,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9) принятие решения о досрочном прекращении полномочий главы городского поселения – город Семилуки, полномочий депутатов в случаях, предусмотренных федеральным законодательством;</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10) избрание и освобождение от должности председателя, заместителя председателя Совета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11) создание и упразднение комиссий (комитетов) или иных структурных подразделений Совета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12) принятие Регламента Совета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13) утверждение структуры администрации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14) определение в соответствии с требованиями действующего законодательства порядка и условий приватизации муниципального имущества;</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16) учреждение печатного средства массовой информации и (или)</w:t>
      </w:r>
      <w:r>
        <w:rPr>
          <w:rFonts w:ascii="Arial" w:hAnsi="Arial" w:cs="Arial"/>
        </w:rPr>
        <w:t> </w:t>
      </w:r>
      <w:r>
        <w:rPr>
          <w:rFonts w:ascii="Arial" w:hAnsi="Arial" w:cs="Arial"/>
          <w:lang w:val="ru-RU"/>
        </w:rPr>
        <w:t xml:space="preserve"> сетевого издания;</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17) рассмотрение запросов депутатов и принятие по ним решений;</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lastRenderedPageBreak/>
        <w:t>18) учреждение почётных званий, наград и премий городского поселения – город Семилуки и положений о них;</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19) утверждение Положений по вопросам организации муниципальной службы;</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20) утверждение иных Положений и принятие иных нормативных правовых актов, определённых в данном Уставе;</w:t>
      </w:r>
    </w:p>
    <w:p w:rsidR="00B454DE" w:rsidRDefault="00AC0C1D">
      <w:pPr>
        <w:pStyle w:val="a9"/>
        <w:spacing w:beforeAutospacing="0" w:afterAutospacing="0" w:line="240" w:lineRule="auto"/>
        <w:ind w:left="9" w:firstLineChars="271" w:firstLine="650"/>
        <w:jc w:val="both"/>
        <w:rPr>
          <w:rFonts w:ascii="Arial" w:hAnsi="Arial" w:cs="Arial"/>
          <w:lang w:val="ru-RU"/>
        </w:rPr>
      </w:pPr>
      <w:r>
        <w:rPr>
          <w:rFonts w:ascii="Arial" w:hAnsi="Arial" w:cs="Arial"/>
          <w:lang w:val="ru-RU"/>
        </w:rPr>
        <w:t>21) иные полномочия, отнесённые к компетенции Совета народных депутатов городского поселения – город Семилуки федеральными законами, Уставом Воронежской области, законами Воронежской области, настоящим Уставом.».</w:t>
      </w:r>
    </w:p>
    <w:p w:rsidR="00B454DE" w:rsidRDefault="00B454DE">
      <w:pPr>
        <w:pStyle w:val="a9"/>
        <w:spacing w:beforeAutospacing="0" w:afterAutospacing="0" w:line="240" w:lineRule="auto"/>
        <w:ind w:left="709"/>
        <w:jc w:val="both"/>
        <w:rPr>
          <w:rFonts w:ascii="Arial" w:hAnsi="Arial" w:cs="Arial"/>
          <w:lang w:val="ru-RU"/>
        </w:rPr>
      </w:pPr>
    </w:p>
    <w:p w:rsidR="00B454DE" w:rsidRDefault="00AC0C1D">
      <w:pPr>
        <w:pStyle w:val="a9"/>
        <w:spacing w:beforeAutospacing="0" w:afterAutospacing="0" w:line="240" w:lineRule="auto"/>
        <w:ind w:firstLineChars="235" w:firstLine="564"/>
        <w:jc w:val="both"/>
        <w:rPr>
          <w:rFonts w:ascii="Arial" w:eastAsia="Calibri" w:hAnsi="Arial" w:cs="Arial"/>
          <w:b/>
          <w:bCs/>
          <w:lang w:val="ru-RU"/>
        </w:rPr>
      </w:pPr>
      <w:r>
        <w:rPr>
          <w:rFonts w:ascii="Arial" w:eastAsia="Calibri" w:hAnsi="Arial" w:cs="Arial"/>
          <w:b/>
          <w:bCs/>
          <w:lang w:val="ru-RU"/>
        </w:rPr>
        <w:t xml:space="preserve">14. В статье 28 </w:t>
      </w:r>
      <w:r>
        <w:rPr>
          <w:rFonts w:ascii="Arial" w:eastAsia="Calibri" w:hAnsi="Arial" w:cs="Arial"/>
          <w:lang w:val="ru-RU"/>
        </w:rPr>
        <w:t>слова</w:t>
      </w:r>
      <w:r>
        <w:rPr>
          <w:rFonts w:ascii="Arial" w:eastAsia="Calibri" w:hAnsi="Arial" w:cs="Arial"/>
          <w:b/>
          <w:bCs/>
          <w:lang w:val="ru-RU"/>
        </w:rPr>
        <w:t xml:space="preserve"> «</w:t>
      </w:r>
      <w:r>
        <w:rPr>
          <w:rFonts w:ascii="Arial" w:hAnsi="Arial" w:cs="Arial"/>
          <w:lang w:val="ru-RU"/>
        </w:rPr>
        <w:t xml:space="preserve">главе администрации городского поселения – город Семилуки;» </w:t>
      </w:r>
      <w:r>
        <w:rPr>
          <w:rFonts w:ascii="Arial" w:eastAsia="Calibri" w:hAnsi="Arial" w:cs="Arial"/>
          <w:lang w:val="ru-RU"/>
        </w:rPr>
        <w:t>исключить.</w:t>
      </w:r>
    </w:p>
    <w:p w:rsidR="00B454DE" w:rsidRDefault="00B454DE">
      <w:pPr>
        <w:pStyle w:val="a9"/>
        <w:spacing w:beforeAutospacing="0" w:afterAutospacing="0" w:line="240" w:lineRule="auto"/>
        <w:jc w:val="both"/>
        <w:rPr>
          <w:rFonts w:ascii="Arial" w:eastAsia="Calibri" w:hAnsi="Arial" w:cs="Arial"/>
          <w:lang w:val="ru-RU"/>
        </w:rPr>
      </w:pPr>
    </w:p>
    <w:p w:rsidR="00B454DE" w:rsidRDefault="00AC0C1D">
      <w:pPr>
        <w:pStyle w:val="a9"/>
        <w:spacing w:beforeAutospacing="0" w:afterAutospacing="0" w:line="240" w:lineRule="auto"/>
        <w:ind w:firstLineChars="235" w:firstLine="564"/>
        <w:jc w:val="both"/>
        <w:rPr>
          <w:rFonts w:ascii="Arial" w:eastAsia="Calibri" w:hAnsi="Arial" w:cs="Arial"/>
          <w:lang w:val="ru-RU"/>
        </w:rPr>
      </w:pPr>
      <w:r>
        <w:rPr>
          <w:rFonts w:ascii="Arial" w:eastAsia="Calibri" w:hAnsi="Arial" w:cs="Arial"/>
          <w:b/>
          <w:bCs/>
          <w:lang w:val="ru-RU"/>
        </w:rPr>
        <w:t>15. Дополнить статьёй 28.1 следующего содержания:</w:t>
      </w:r>
    </w:p>
    <w:p w:rsidR="00B454DE" w:rsidRDefault="00AC0C1D">
      <w:pPr>
        <w:pStyle w:val="a9"/>
        <w:spacing w:beforeAutospacing="0" w:afterAutospacing="0" w:line="240" w:lineRule="auto"/>
        <w:ind w:firstLineChars="257" w:firstLine="617"/>
        <w:jc w:val="both"/>
        <w:rPr>
          <w:rFonts w:ascii="Arial" w:eastAsia="Calibri" w:hAnsi="Arial" w:cs="Arial"/>
          <w:lang w:val="ru-RU"/>
        </w:rPr>
      </w:pPr>
      <w:r>
        <w:rPr>
          <w:rFonts w:ascii="Arial" w:eastAsia="Calibri" w:hAnsi="Arial" w:cs="Arial"/>
          <w:lang w:val="ru-RU"/>
        </w:rPr>
        <w:t>«Статья 28.1 Организация деятельности Совета народных депутатов городского поселения – город Семилуки</w:t>
      </w:r>
    </w:p>
    <w:p w:rsidR="00B454DE" w:rsidRDefault="00AC0C1D">
      <w:pPr>
        <w:pStyle w:val="a9"/>
        <w:spacing w:beforeAutospacing="0" w:afterAutospacing="0" w:line="240" w:lineRule="auto"/>
        <w:ind w:firstLineChars="257" w:firstLine="617"/>
        <w:jc w:val="both"/>
        <w:rPr>
          <w:rFonts w:ascii="Arial" w:eastAsia="Calibri" w:hAnsi="Arial" w:cs="Arial"/>
          <w:lang w:val="ru-RU"/>
        </w:rPr>
      </w:pPr>
      <w:r>
        <w:rPr>
          <w:rFonts w:ascii="Arial" w:eastAsia="Calibri" w:hAnsi="Arial" w:cs="Arial"/>
          <w:lang w:val="ru-RU"/>
        </w:rPr>
        <w:t>1. Организацию деятельности Совета народных депутатов городского поселения – город Семилуки осуществляет председатель Совета народных депутатов городского поселения – город Семилуки, избираемый Советом народных депутатов городского поселения – город Семилуки из своего состава открытым голосованием на срок полномочий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2. По представлению председателя Совета народных депутатов городского поселения – город Семилуки на заседании Совета народных депутатов городского поселения – город Семилуки из числа депутатов открытым голосованием избирается заместитель председателя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3. Председатель Совета народных депутатов городского поселения – город Семилуки и его заместитель считаются избранными, если за них подано большинство голосов депутатов, избранных в Совет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4. Порядок избрания председателя Совета народных депутатов городского поселения – город Семилуки и его заместителя устанавливается Регламентом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5. В случае временного отсутствия председателя Совета народных депутатов городского поселения – город Семилуки (отпуск, командировка, болезнь, временное отстранение его от должности в случаях, установленных федеральным законодательством), или невозможности исполнения им своих обязанностей по другим причинам,</w:t>
      </w:r>
      <w:r>
        <w:rPr>
          <w:rFonts w:ascii="Arial" w:eastAsia="Calibri" w:hAnsi="Arial" w:cs="Arial"/>
          <w:color w:val="FF0000"/>
          <w:lang w:val="ru-RU"/>
        </w:rPr>
        <w:t xml:space="preserve"> </w:t>
      </w:r>
      <w:r>
        <w:rPr>
          <w:rFonts w:ascii="Arial" w:eastAsia="Calibri" w:hAnsi="Arial" w:cs="Arial"/>
          <w:lang w:val="ru-RU"/>
        </w:rPr>
        <w:t>обязанности председателя Совета народных депутатов городского поселения – город Семилуки исполняет заместитель председателя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6. В случае досрочного прекращения полномочий председателем Совета народных депутатов городского поселения – город Семилуки на ближайшем заседании Совета народных депутатов городского поселения – город Семилуки избирается новый председатель Совета народных депутатов, в порядке, предусмотренном Регламентом Совета народных депутатов.</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7. Председатель, заместитель председателя Совета народных депутатов городского поселения – город Семилуки подотчётны Совету народных депутатов городского поселения – город Семилуки. Формы отчётов и порядок их представления определяются нормативным правовым актом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lastRenderedPageBreak/>
        <w:t>8. Из числа депутатов Совета народных депутатов городского поселения – город Семилуки в порядке, установленном Регламентом Совета народных депутатов городского поселения – город Семилуки, создаются постоянные (на срок его полномочий) комиссии по вопросам, отнесённым к компетенции Совета народных депутатов городского поселения – город Семилуки.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9. Совет народных депутатов городского поселения – город Семилуки в порядке, установленном Регламентом Совета народных депутатов городского поселения – город Семилуки, вправе создавать временные комиссии.</w:t>
      </w:r>
    </w:p>
    <w:p w:rsidR="00B454DE" w:rsidRDefault="00AC0C1D">
      <w:pPr>
        <w:pStyle w:val="a9"/>
        <w:spacing w:beforeAutospacing="0" w:afterAutospacing="0" w:line="240" w:lineRule="auto"/>
        <w:ind w:left="5" w:firstLineChars="200" w:firstLine="480"/>
        <w:jc w:val="both"/>
        <w:rPr>
          <w:rFonts w:ascii="Arial" w:eastAsia="Calibri" w:hAnsi="Arial" w:cs="Arial"/>
          <w:lang w:val="ru-RU"/>
        </w:rPr>
      </w:pPr>
      <w:r>
        <w:rPr>
          <w:rFonts w:ascii="Arial" w:eastAsia="Calibri" w:hAnsi="Arial" w:cs="Arial"/>
          <w:lang w:val="ru-RU"/>
        </w:rPr>
        <w:t>10. Полномочия и порядок деятельности комиссий Совета народных депутатов городского поселения – город Семилуки определяются Регламентом Совета народных депутатов и принимаемыми Советом народных депутатов городского поселения – город Семилуки положениями о соответствующих комиссиях.».</w:t>
      </w:r>
    </w:p>
    <w:p w:rsidR="00B454DE" w:rsidRDefault="00B454DE">
      <w:pPr>
        <w:pStyle w:val="a9"/>
        <w:spacing w:beforeAutospacing="0" w:afterAutospacing="0" w:line="240" w:lineRule="auto"/>
        <w:jc w:val="both"/>
        <w:rPr>
          <w:rFonts w:ascii="Arial" w:eastAsia="Calibri" w:hAnsi="Arial" w:cs="Arial"/>
          <w:lang w:val="ru-RU"/>
        </w:rPr>
      </w:pPr>
    </w:p>
    <w:p w:rsidR="00B454DE" w:rsidRDefault="00AC0C1D">
      <w:pPr>
        <w:pStyle w:val="a9"/>
        <w:spacing w:beforeAutospacing="0" w:afterAutospacing="0" w:line="240" w:lineRule="auto"/>
        <w:ind w:leftChars="6" w:left="13" w:firstLineChars="230" w:firstLine="552"/>
        <w:jc w:val="both"/>
        <w:rPr>
          <w:rFonts w:ascii="Arial" w:eastAsia="Calibri" w:hAnsi="Arial" w:cs="Arial"/>
          <w:b/>
          <w:bCs/>
          <w:lang w:val="ru-RU"/>
        </w:rPr>
      </w:pPr>
      <w:r>
        <w:rPr>
          <w:rFonts w:ascii="Arial" w:eastAsia="Calibri" w:hAnsi="Arial" w:cs="Arial"/>
          <w:b/>
          <w:bCs/>
          <w:lang w:val="ru-RU"/>
        </w:rPr>
        <w:t>16. Статью 29 изложить в следующей редакции: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«Статья 29. Полномочия председателя Совета народных депутатов городского поселения – город Семилуки по организации деятельности Совета народных депутатов городского поселения – город Семилуки</w:t>
      </w:r>
    </w:p>
    <w:p w:rsidR="00B454DE" w:rsidRDefault="00AC0C1D">
      <w:pPr>
        <w:pStyle w:val="aa"/>
        <w:numPr>
          <w:ilvl w:val="0"/>
          <w:numId w:val="4"/>
        </w:numPr>
        <w:spacing w:after="0" w:line="240" w:lineRule="auto"/>
        <w:ind w:left="0" w:firstLine="709"/>
        <w:jc w:val="both"/>
        <w:rPr>
          <w:rFonts w:ascii="Arial" w:eastAsia="Calibri" w:hAnsi="Arial" w:cs="Arial"/>
          <w:sz w:val="24"/>
          <w:szCs w:val="24"/>
        </w:rPr>
      </w:pPr>
      <w:r>
        <w:rPr>
          <w:rFonts w:ascii="Arial" w:eastAsia="Calibri" w:hAnsi="Arial" w:cs="Arial"/>
          <w:sz w:val="24"/>
          <w:szCs w:val="24"/>
        </w:rPr>
        <w:t>Председатель Совета народных депутатов городского поселения – город Семилуки, для обеспечения функционирования Совета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1) созывает сессии Совета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2) формирует повестку дня сессии;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3) вносит на рассмотрение сессии вопросы и проекты решений, актов резолютивного характера;</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4) издаёт постановления и распоряжения по вопросам организации деятельности Совета народных депутатов городского поселения – город Семилуки, подписывает решения Совета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5) организует и контролирует выполнение актов Совета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2. Председатель Совета народных депутатов городского поселения – город Семилуки осуществляет свои полномочия на непостоянной основе.».</w:t>
      </w:r>
    </w:p>
    <w:p w:rsidR="00B454DE" w:rsidRDefault="00B454DE">
      <w:pPr>
        <w:pStyle w:val="aa"/>
        <w:spacing w:after="0" w:line="240" w:lineRule="auto"/>
        <w:ind w:left="0" w:firstLine="709"/>
        <w:jc w:val="both"/>
        <w:rPr>
          <w:rFonts w:ascii="Arial" w:eastAsia="Calibri" w:hAnsi="Arial" w:cs="Arial"/>
          <w:sz w:val="24"/>
          <w:szCs w:val="24"/>
        </w:rPr>
      </w:pPr>
    </w:p>
    <w:p w:rsidR="00B454DE" w:rsidRDefault="00AC0C1D">
      <w:pPr>
        <w:pStyle w:val="aa"/>
        <w:spacing w:after="0" w:line="240" w:lineRule="auto"/>
        <w:ind w:leftChars="257" w:left="565"/>
        <w:jc w:val="both"/>
        <w:rPr>
          <w:rFonts w:ascii="Arial" w:eastAsia="Calibri" w:hAnsi="Arial" w:cs="Arial"/>
          <w:b/>
          <w:bCs/>
          <w:sz w:val="24"/>
          <w:szCs w:val="24"/>
        </w:rPr>
      </w:pPr>
      <w:r>
        <w:rPr>
          <w:rFonts w:ascii="Arial" w:eastAsia="Calibri" w:hAnsi="Arial" w:cs="Arial"/>
          <w:b/>
          <w:bCs/>
          <w:sz w:val="24"/>
          <w:szCs w:val="24"/>
        </w:rPr>
        <w:t>17. Статью 30 изложить в следующей редакции:</w:t>
      </w:r>
    </w:p>
    <w:p w:rsidR="00B454DE" w:rsidRDefault="00AC0C1D">
      <w:pPr>
        <w:pStyle w:val="aa"/>
        <w:spacing w:after="0" w:line="240" w:lineRule="auto"/>
        <w:ind w:leftChars="8" w:left="18" w:firstLineChars="229" w:firstLine="550"/>
        <w:jc w:val="both"/>
        <w:rPr>
          <w:rFonts w:ascii="Arial" w:eastAsia="Calibri" w:hAnsi="Arial" w:cs="Arial"/>
          <w:sz w:val="24"/>
          <w:szCs w:val="24"/>
        </w:rPr>
      </w:pPr>
      <w:r>
        <w:rPr>
          <w:rFonts w:ascii="Arial" w:eastAsia="Calibri" w:hAnsi="Arial" w:cs="Arial"/>
          <w:sz w:val="24"/>
          <w:szCs w:val="24"/>
        </w:rPr>
        <w:t>«Статья 30. Сессия Совета народных депутатов городского поселения – город Семилуки</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1. Совет народных депутатов городского поселения – город Семилуки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городского поселения – город Семилуки руководит председатель Совета народных депутатов городского поселения – город Семилуки, а в его отсутствие - заместитель председателя Совета народных депутатов.</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2. Сессия Совета народных депутатов городского поселения – город Семилуки состоит из заседаний, а также проводимых в период между ними заседаний комиссий Совета народных депутатов городского поселения – город Семилуки.</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lastRenderedPageBreak/>
        <w:t>3. Заседания Совета народных депутатов городского поселения – город Семилуки правомочны, если на них присутствует более 50 процентов от избранного числа депутатов.</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4. Совет народных депутатов городского поселения – город Семилуки принимает Регламент, регулирующий вопросы организации деятельности Совета народных депутатов городского поселения – город Семилуки.</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5. Первое заседание Совета народных депутатов городского поселения – город Семилуки созывается не позднее чем в трехнедельный срок со дня избрания в Совет народных депутатов городского поселения – город Семилуки не менее 2/3 от установленного числа депутатов.</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7. Основаниями для созыва внеочередной сессии Совета народных депутатов городского поселения – город Семилуки являются требование главы городского поселения – город Семилуки, председателя Совета народных депутатов либо требование не менее 1/3 от числа избранных депутатов Совета народных депутатов городского поселения – город Семилуки. Предложение о созыве сессии должно содержать перечень вносимых на обсуждение вопросов.</w:t>
      </w:r>
    </w:p>
    <w:p w:rsidR="00B454DE" w:rsidRDefault="00AC0C1D">
      <w:pPr>
        <w:pStyle w:val="aa"/>
        <w:spacing w:after="0" w:line="240" w:lineRule="auto"/>
        <w:ind w:leftChars="6" w:left="13" w:firstLineChars="230" w:firstLine="552"/>
        <w:jc w:val="both"/>
        <w:rPr>
          <w:rFonts w:ascii="Arial" w:eastAsia="Calibri" w:hAnsi="Arial" w:cs="Arial"/>
          <w:sz w:val="24"/>
          <w:szCs w:val="24"/>
        </w:rPr>
      </w:pPr>
      <w:r>
        <w:rPr>
          <w:rFonts w:ascii="Arial" w:eastAsia="Calibri" w:hAnsi="Arial" w:cs="Arial"/>
          <w:sz w:val="24"/>
          <w:szCs w:val="24"/>
        </w:rPr>
        <w:t>8. В случае досрочного прекращения полномочий председателя Совета народных депутатов городского поселения – город Семилуки внеочередная сессия для выборов нового председателя Совета народных депутатов городского поселения – город Семилуки созывается по инициативе заместителя председателя Совета народных депутатов городского поселения – город Семилуки в соответствии с Регламентом Совета народных депутатов городского поселения – город Семилуки.».</w:t>
      </w:r>
    </w:p>
    <w:p w:rsidR="00B454DE" w:rsidRDefault="00B454DE">
      <w:pPr>
        <w:pStyle w:val="aa"/>
        <w:spacing w:after="0" w:line="240" w:lineRule="auto"/>
        <w:ind w:leftChars="6" w:left="13" w:firstLineChars="230" w:firstLine="552"/>
        <w:jc w:val="both"/>
        <w:rPr>
          <w:rFonts w:ascii="Arial" w:eastAsia="Calibri" w:hAnsi="Arial" w:cs="Arial"/>
          <w:sz w:val="24"/>
          <w:szCs w:val="24"/>
        </w:rPr>
      </w:pPr>
    </w:p>
    <w:p w:rsidR="00B454DE" w:rsidRDefault="00AC0C1D">
      <w:pPr>
        <w:numPr>
          <w:ilvl w:val="0"/>
          <w:numId w:val="5"/>
        </w:numPr>
        <w:spacing w:after="0" w:line="240" w:lineRule="auto"/>
        <w:ind w:firstLineChars="275" w:firstLine="660"/>
        <w:jc w:val="both"/>
        <w:rPr>
          <w:rFonts w:ascii="Arial" w:hAnsi="Arial" w:cs="Arial"/>
          <w:b/>
          <w:bCs/>
          <w:sz w:val="24"/>
          <w:szCs w:val="24"/>
          <w:shd w:val="clear" w:color="auto" w:fill="FFFFFF"/>
        </w:rPr>
      </w:pPr>
      <w:bookmarkStart w:id="3" w:name="_Hlk202989571"/>
      <w:r>
        <w:rPr>
          <w:rFonts w:ascii="Arial" w:hAnsi="Arial" w:cs="Arial"/>
          <w:b/>
          <w:bCs/>
          <w:sz w:val="24"/>
          <w:szCs w:val="24"/>
          <w:shd w:val="clear" w:color="auto" w:fill="FFFFFF"/>
        </w:rPr>
        <w:t>Статью 31 изложить в следующей редакции:</w:t>
      </w:r>
    </w:p>
    <w:p w:rsidR="00B454DE" w:rsidRDefault="00AC0C1D">
      <w:pPr>
        <w:pStyle w:val="s1"/>
        <w:shd w:val="clear" w:color="auto" w:fill="FFFFFF"/>
        <w:spacing w:before="0" w:beforeAutospacing="0" w:after="0" w:afterAutospacing="0"/>
        <w:ind w:firstLine="709"/>
        <w:jc w:val="both"/>
        <w:rPr>
          <w:rFonts w:ascii="Arial" w:hAnsi="Arial" w:cs="Arial"/>
          <w:b/>
          <w:bCs/>
          <w:shd w:val="clear" w:color="auto" w:fill="FFFFFF"/>
        </w:rPr>
      </w:pPr>
      <w:r>
        <w:rPr>
          <w:rFonts w:ascii="Arial" w:hAnsi="Arial" w:cs="Arial"/>
          <w:b/>
          <w:bCs/>
          <w:shd w:val="clear" w:color="auto" w:fill="FFFFFF"/>
        </w:rPr>
        <w:t>«Статья 31. Досрочное прекращение полномочий Совета народных депутатов городского поселения – город Семилуки</w:t>
      </w:r>
    </w:p>
    <w:bookmarkEnd w:id="3"/>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1. Полномочия Совета народных депутатов городского поселения – город Семилуки прекращаются досрочно в следующих случаях:</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1) вступление в силу закона Воронежской области о его роспуске;</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2) принятие не менее чем двумя третями от установленной численности депутатов Совета народных депутатов городского поселения – город Семилуки решения о самороспуске;</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3) вступление в силу решения Воронежского областного суда о неправомочности данного состава депутатов Совета народных депутатов городского поселения – город Семилуки, в том числе в связи со сложением депутатами своих полномочий;</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4) преобразование поселения, осуществляемое в соответствии с частями 6 и 7 статьи 12 Федерального закона</w:t>
      </w:r>
      <w:r>
        <w:rPr>
          <w:rFonts w:ascii="Arial" w:hAnsi="Arial" w:cs="Arial"/>
        </w:rPr>
        <w:t xml:space="preserve"> </w:t>
      </w:r>
      <w:r>
        <w:rPr>
          <w:rFonts w:ascii="Arial" w:hAnsi="Arial" w:cs="Arial"/>
          <w:shd w:val="clear" w:color="auto" w:fill="FFFFFF"/>
        </w:rPr>
        <w:t>от 20 марта 2025 г. № 33-ФЗ «Об общих принципах организации местного самоуправления в единой системе публичной власти»;</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5) увеличение численности избирателей городского поселения – город Семилуки более чем на 25 процентов;</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t>2. Досрочное прекращение полномочий Совета народных депутатов городского поселения – город Семилуки влечет за собой досрочное прекращение полномочий его депутатов.</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shd w:val="clear" w:color="auto" w:fill="FFFFFF"/>
        </w:rPr>
        <w:lastRenderedPageBreak/>
        <w:t>3. В случае досрочного прекращения полномочий Совета народных депутатов городского поселения – город Семилуки досрочные выборы в указанный представительный орган проводятся в сроки, установленные федеральным законом.».</w:t>
      </w:r>
    </w:p>
    <w:p w:rsidR="00B454DE" w:rsidRDefault="00B454DE">
      <w:pPr>
        <w:pStyle w:val="s1"/>
        <w:shd w:val="clear" w:color="auto" w:fill="FFFFFF"/>
        <w:spacing w:before="0" w:beforeAutospacing="0" w:after="0" w:afterAutospacing="0"/>
        <w:ind w:firstLine="709"/>
        <w:jc w:val="both"/>
        <w:rPr>
          <w:rFonts w:ascii="Arial" w:hAnsi="Arial" w:cs="Arial"/>
          <w:shd w:val="clear" w:color="auto" w:fill="FFFFFF"/>
        </w:rPr>
      </w:pPr>
    </w:p>
    <w:p w:rsidR="00B454DE" w:rsidRDefault="00AC0C1D">
      <w:pPr>
        <w:pStyle w:val="s1"/>
        <w:numPr>
          <w:ilvl w:val="0"/>
          <w:numId w:val="6"/>
        </w:numPr>
        <w:shd w:val="clear" w:color="auto" w:fill="FFFFFF"/>
        <w:spacing w:before="0" w:beforeAutospacing="0" w:after="0" w:afterAutospacing="0"/>
        <w:ind w:firstLine="709"/>
        <w:jc w:val="both"/>
        <w:rPr>
          <w:rFonts w:ascii="Arial" w:hAnsi="Arial" w:cs="Arial"/>
          <w:b/>
          <w:bCs/>
          <w:shd w:val="clear" w:color="auto" w:fill="FFFFFF"/>
        </w:rPr>
      </w:pPr>
      <w:r>
        <w:rPr>
          <w:rFonts w:ascii="Arial" w:hAnsi="Arial" w:cs="Arial"/>
          <w:b/>
          <w:bCs/>
          <w:shd w:val="clear" w:color="auto" w:fill="FFFFFF"/>
        </w:rPr>
        <w:t>В статью 33 внести следующие изменения:</w:t>
      </w:r>
    </w:p>
    <w:p w:rsidR="00B454DE" w:rsidRDefault="00AC0C1D">
      <w:pPr>
        <w:pStyle w:val="s1"/>
        <w:numPr>
          <w:ilvl w:val="1"/>
          <w:numId w:val="6"/>
        </w:numPr>
        <w:shd w:val="clear" w:color="auto" w:fill="FFFFFF"/>
        <w:spacing w:before="0" w:beforeAutospacing="0" w:after="0" w:afterAutospacing="0"/>
        <w:ind w:left="12" w:firstLine="644"/>
        <w:jc w:val="both"/>
        <w:rPr>
          <w:rFonts w:ascii="Arial" w:hAnsi="Arial" w:cs="Arial"/>
          <w:b/>
          <w:bCs/>
          <w:shd w:val="clear" w:color="auto" w:fill="FFFFFF"/>
        </w:rPr>
      </w:pPr>
      <w:r>
        <w:rPr>
          <w:rFonts w:ascii="Arial" w:hAnsi="Arial" w:cs="Arial"/>
          <w:b/>
          <w:bCs/>
          <w:shd w:val="clear" w:color="auto" w:fill="FFFFFF"/>
        </w:rPr>
        <w:t>Часть 1 изложить в следующей редакции:</w:t>
      </w:r>
    </w:p>
    <w:p w:rsidR="00B454DE" w:rsidRDefault="00AC0C1D">
      <w:pPr>
        <w:pStyle w:val="s1"/>
        <w:shd w:val="clear" w:color="auto" w:fill="FFFFFF"/>
        <w:spacing w:before="0" w:beforeAutospacing="0" w:after="0" w:afterAutospacing="0"/>
        <w:ind w:leftChars="6" w:left="13" w:firstLineChars="230" w:firstLine="552"/>
        <w:jc w:val="both"/>
        <w:rPr>
          <w:rFonts w:ascii="Arial" w:hAnsi="Arial" w:cs="Arial"/>
          <w:shd w:val="clear" w:color="auto" w:fill="FFFFFF"/>
        </w:rPr>
      </w:pPr>
      <w:r>
        <w:rPr>
          <w:rFonts w:ascii="Arial" w:hAnsi="Arial" w:cs="Arial"/>
          <w:shd w:val="clear" w:color="auto" w:fill="FFFFFF"/>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p>
    <w:p w:rsidR="00B454DE" w:rsidRDefault="00AC0C1D">
      <w:pPr>
        <w:pStyle w:val="s1"/>
        <w:numPr>
          <w:ilvl w:val="1"/>
          <w:numId w:val="6"/>
        </w:numPr>
        <w:shd w:val="clear" w:color="auto" w:fill="FFFFFF"/>
        <w:spacing w:before="0" w:beforeAutospacing="0" w:after="0" w:afterAutospacing="0"/>
        <w:ind w:left="12" w:firstLine="644"/>
        <w:jc w:val="both"/>
        <w:rPr>
          <w:rFonts w:ascii="Arial" w:hAnsi="Arial" w:cs="Arial"/>
          <w:b/>
          <w:bCs/>
          <w:shd w:val="clear" w:color="auto" w:fill="FFFFFF"/>
        </w:rPr>
      </w:pPr>
      <w:r>
        <w:rPr>
          <w:rFonts w:ascii="Arial" w:hAnsi="Arial" w:cs="Arial"/>
          <w:b/>
          <w:bCs/>
          <w:shd w:val="clear" w:color="auto" w:fill="FFFFFF"/>
        </w:rPr>
        <w:t>Часть 4 изложить в следующей редакции:</w:t>
      </w:r>
    </w:p>
    <w:p w:rsidR="00B454DE" w:rsidRDefault="00AC0C1D">
      <w:pPr>
        <w:pStyle w:val="s1"/>
        <w:shd w:val="clear" w:color="auto" w:fill="FFFFFF"/>
        <w:spacing w:before="0" w:beforeAutospacing="0" w:after="0" w:afterAutospacing="0"/>
        <w:ind w:firstLineChars="235" w:firstLine="564"/>
        <w:jc w:val="both"/>
        <w:rPr>
          <w:rFonts w:ascii="Arial" w:hAnsi="Arial" w:cs="Arial"/>
          <w:shd w:val="clear" w:color="auto" w:fill="FFFFFF"/>
        </w:rPr>
      </w:pPr>
      <w:r>
        <w:rPr>
          <w:rFonts w:ascii="Arial" w:hAnsi="Arial" w:cs="Arial"/>
          <w:shd w:val="clear" w:color="auto" w:fill="FFFFFF"/>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B454DE" w:rsidRDefault="00AC0C1D">
      <w:pPr>
        <w:pStyle w:val="s1"/>
        <w:shd w:val="clear" w:color="auto" w:fill="FFFFFF"/>
        <w:spacing w:before="0" w:beforeAutospacing="0" w:after="0" w:afterAutospacing="0"/>
        <w:ind w:firstLineChars="235" w:firstLine="564"/>
        <w:jc w:val="both"/>
        <w:rPr>
          <w:rFonts w:ascii="Arial" w:hAnsi="Arial" w:cs="Arial"/>
          <w:b/>
          <w:bCs/>
          <w:shd w:val="clear" w:color="auto" w:fill="FFFFFF"/>
        </w:rPr>
      </w:pPr>
      <w:r>
        <w:rPr>
          <w:rFonts w:ascii="Arial" w:hAnsi="Arial" w:cs="Arial"/>
          <w:b/>
          <w:bCs/>
          <w:shd w:val="clear" w:color="auto" w:fill="FFFFFF"/>
        </w:rPr>
        <w:t xml:space="preserve">19.3.Часть 4.3. изложить в следующей редакции: </w:t>
      </w:r>
    </w:p>
    <w:p w:rsidR="00B454DE" w:rsidRDefault="00AC0C1D">
      <w:pPr>
        <w:pStyle w:val="s1"/>
        <w:shd w:val="clear" w:color="auto" w:fill="FFFFFF"/>
        <w:spacing w:before="0" w:beforeAutospacing="0" w:after="0" w:afterAutospacing="0"/>
        <w:ind w:firstLineChars="235" w:firstLine="564"/>
        <w:jc w:val="both"/>
        <w:rPr>
          <w:rFonts w:ascii="Arial" w:hAnsi="Arial" w:cs="Arial"/>
          <w:shd w:val="clear" w:color="auto" w:fill="FFFFFF"/>
        </w:rPr>
      </w:pPr>
      <w:r>
        <w:rPr>
          <w:rFonts w:ascii="Arial" w:hAnsi="Arial" w:cs="Arial"/>
          <w:shd w:val="clear" w:color="auto" w:fill="FFFFFF"/>
        </w:rPr>
        <w:t>«4.3.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B454DE" w:rsidRDefault="00AC0C1D">
      <w:pPr>
        <w:pStyle w:val="s1"/>
        <w:shd w:val="clear" w:color="auto" w:fill="FFFFFF"/>
        <w:spacing w:before="0" w:beforeAutospacing="0" w:after="0" w:afterAutospacing="0"/>
        <w:ind w:leftChars="8" w:left="18" w:firstLineChars="229" w:firstLine="550"/>
        <w:jc w:val="both"/>
        <w:rPr>
          <w:rFonts w:ascii="Arial" w:hAnsi="Arial" w:cs="Arial"/>
          <w:b/>
          <w:bCs/>
          <w:shd w:val="clear" w:color="auto" w:fill="FFFFFF"/>
        </w:rPr>
      </w:pPr>
      <w:r>
        <w:rPr>
          <w:rFonts w:ascii="Arial" w:hAnsi="Arial" w:cs="Arial"/>
          <w:b/>
          <w:bCs/>
          <w:shd w:val="clear" w:color="auto" w:fill="FFFFFF"/>
        </w:rPr>
        <w:t>19.4. Дополнить частями 4.5 - 4.7. следующего содержания:</w:t>
      </w:r>
    </w:p>
    <w:p w:rsidR="00B454DE" w:rsidRDefault="00AC0C1D">
      <w:pPr>
        <w:pStyle w:val="s1"/>
        <w:shd w:val="clear" w:color="auto" w:fill="FFFFFF"/>
        <w:spacing w:before="0" w:beforeAutospacing="0" w:after="0" w:afterAutospacing="0"/>
        <w:ind w:leftChars="6" w:left="13" w:firstLineChars="230" w:firstLine="552"/>
        <w:jc w:val="both"/>
        <w:rPr>
          <w:rFonts w:ascii="Arial" w:hAnsi="Arial" w:cs="Arial"/>
          <w:shd w:val="clear" w:color="auto" w:fill="FFFFFF"/>
        </w:rPr>
      </w:pPr>
      <w:r>
        <w:rPr>
          <w:rFonts w:ascii="Arial" w:hAnsi="Arial" w:cs="Arial"/>
          <w:shd w:val="clear" w:color="auto" w:fill="FFFFFF"/>
        </w:rPr>
        <w:t>«4.5.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главой городского поселения - город Семилуки, проводится по решению губернатора Воронежской области в порядке, установленном законом Воронежской области.</w:t>
      </w:r>
    </w:p>
    <w:p w:rsidR="00B454DE" w:rsidRDefault="00AC0C1D">
      <w:pPr>
        <w:pStyle w:val="s1"/>
        <w:shd w:val="clear" w:color="auto" w:fill="FFFFFF"/>
        <w:spacing w:before="0" w:beforeAutospacing="0" w:after="0" w:afterAutospacing="0"/>
        <w:ind w:leftChars="6" w:left="13" w:firstLineChars="230" w:firstLine="552"/>
        <w:jc w:val="both"/>
        <w:rPr>
          <w:rFonts w:ascii="Arial" w:hAnsi="Arial" w:cs="Arial"/>
          <w:shd w:val="clear" w:color="auto" w:fill="FFFFFF"/>
        </w:rPr>
      </w:pPr>
      <w:r>
        <w:rPr>
          <w:rFonts w:ascii="Arial" w:hAnsi="Arial" w:cs="Arial"/>
          <w:shd w:val="clear" w:color="auto" w:fill="FFFFFF"/>
        </w:rPr>
        <w:t>При выявлении в результате проверки, проведённой в соответствии с частью 2 статьи 29 Федерального закона от 20 марта 2025 г. № 33-ФЗ «Об общих принципах организации местного самоуправления в единой системе публичной власти»,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B454DE" w:rsidRDefault="00AC0C1D">
      <w:pPr>
        <w:pStyle w:val="s1"/>
        <w:shd w:val="clear" w:color="auto" w:fill="FFFFFF"/>
        <w:spacing w:before="0" w:beforeAutospacing="0" w:after="0" w:afterAutospacing="0"/>
        <w:ind w:leftChars="6" w:left="13" w:firstLineChars="230" w:firstLine="552"/>
        <w:jc w:val="both"/>
        <w:rPr>
          <w:rFonts w:ascii="Arial" w:hAnsi="Arial" w:cs="Arial"/>
          <w:shd w:val="clear" w:color="auto" w:fill="FFFFFF"/>
        </w:rPr>
      </w:pPr>
      <w:r>
        <w:rPr>
          <w:rFonts w:ascii="Arial" w:hAnsi="Arial" w:cs="Arial"/>
          <w:shd w:val="clear" w:color="auto" w:fill="FFFFFF"/>
        </w:rPr>
        <w:lastRenderedPageBreak/>
        <w:t>4.6.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B454DE" w:rsidRDefault="00AC0C1D">
      <w:pPr>
        <w:pStyle w:val="s1"/>
        <w:shd w:val="clear" w:color="auto" w:fill="FFFFFF"/>
        <w:spacing w:before="0" w:beforeAutospacing="0" w:after="0" w:afterAutospacing="0"/>
        <w:ind w:leftChars="6" w:left="13" w:firstLineChars="230" w:firstLine="552"/>
        <w:jc w:val="both"/>
        <w:rPr>
          <w:rFonts w:ascii="Arial" w:hAnsi="Arial" w:cs="Arial"/>
          <w:shd w:val="clear" w:color="auto" w:fill="FFFFFF"/>
        </w:rPr>
      </w:pPr>
      <w:r>
        <w:rPr>
          <w:rFonts w:ascii="Arial" w:hAnsi="Arial" w:cs="Arial"/>
          <w:shd w:val="clear" w:color="auto" w:fill="FFFFFF"/>
        </w:rPr>
        <w:t>4.7.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454DE" w:rsidRDefault="00AC0C1D">
      <w:pPr>
        <w:pStyle w:val="s1"/>
        <w:shd w:val="clear" w:color="auto" w:fill="FFFFFF"/>
        <w:spacing w:before="0" w:beforeAutospacing="0" w:after="0" w:afterAutospacing="0"/>
        <w:ind w:firstLine="709"/>
        <w:jc w:val="both"/>
        <w:rPr>
          <w:rFonts w:ascii="Arial" w:hAnsi="Arial" w:cs="Arial"/>
          <w:b/>
          <w:shd w:val="clear" w:color="auto" w:fill="FFFFFF"/>
        </w:rPr>
      </w:pPr>
      <w:r>
        <w:rPr>
          <w:rFonts w:ascii="Arial" w:hAnsi="Arial" w:cs="Arial"/>
          <w:b/>
          <w:shd w:val="clear" w:color="auto" w:fill="FFFFFF"/>
        </w:rPr>
        <w:t>19.5. Пункт 8 части 5 признать утратившим силу;</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b/>
          <w:bCs/>
          <w:shd w:val="clear" w:color="auto" w:fill="FFFFFF"/>
        </w:rPr>
        <w:t>19.6. В пункте 11 части 5</w:t>
      </w:r>
      <w:r>
        <w:rPr>
          <w:rFonts w:ascii="Arial" w:hAnsi="Arial" w:cs="Arial"/>
          <w:shd w:val="clear" w:color="auto" w:fill="FFFFFF"/>
        </w:rPr>
        <w:t xml:space="preserve">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B454DE" w:rsidRDefault="00AC0C1D">
      <w:pPr>
        <w:pStyle w:val="s1"/>
        <w:shd w:val="clear" w:color="auto" w:fill="FFFFFF"/>
        <w:spacing w:before="0" w:beforeAutospacing="0" w:after="0" w:afterAutospacing="0"/>
        <w:ind w:firstLine="709"/>
        <w:jc w:val="both"/>
        <w:rPr>
          <w:rFonts w:ascii="Arial" w:hAnsi="Arial" w:cs="Arial"/>
          <w:shd w:val="clear" w:color="auto" w:fill="FFFFFF"/>
        </w:rPr>
      </w:pPr>
      <w:r>
        <w:rPr>
          <w:rFonts w:ascii="Arial" w:hAnsi="Arial" w:cs="Arial"/>
          <w:b/>
          <w:bCs/>
          <w:shd w:val="clear" w:color="auto" w:fill="FFFFFF"/>
        </w:rPr>
        <w:t>19.7.</w:t>
      </w:r>
      <w:r>
        <w:rPr>
          <w:rFonts w:ascii="Arial" w:hAnsi="Arial" w:cs="Arial"/>
          <w:b/>
          <w:bCs/>
        </w:rPr>
        <w:t xml:space="preserve"> </w:t>
      </w:r>
      <w:r>
        <w:rPr>
          <w:rFonts w:ascii="Arial" w:hAnsi="Arial" w:cs="Arial"/>
          <w:b/>
          <w:bCs/>
          <w:shd w:val="clear" w:color="auto" w:fill="FFFFFF"/>
        </w:rPr>
        <w:t xml:space="preserve">В части 6 </w:t>
      </w:r>
      <w:r>
        <w:rPr>
          <w:rFonts w:ascii="Arial" w:hAnsi="Arial" w:cs="Arial"/>
          <w:shd w:val="clear" w:color="auto" w:fill="FFFFFF"/>
        </w:rPr>
        <w:t>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B454DE" w:rsidRDefault="00AC0C1D">
      <w:pPr>
        <w:pStyle w:val="aa"/>
        <w:spacing w:after="0" w:line="240" w:lineRule="auto"/>
        <w:ind w:left="709"/>
        <w:jc w:val="both"/>
        <w:rPr>
          <w:rFonts w:ascii="Arial" w:hAnsi="Arial" w:cs="Arial"/>
          <w:b/>
          <w:bCs/>
          <w:sz w:val="24"/>
          <w:szCs w:val="24"/>
          <w:shd w:val="clear" w:color="auto" w:fill="FFFFFF"/>
        </w:rPr>
      </w:pPr>
      <w:r>
        <w:rPr>
          <w:rFonts w:ascii="Arial" w:hAnsi="Arial" w:cs="Arial"/>
          <w:b/>
          <w:bCs/>
          <w:sz w:val="24"/>
          <w:szCs w:val="24"/>
          <w:shd w:val="clear" w:color="auto" w:fill="FFFFFF"/>
        </w:rPr>
        <w:t>19.8. Часть 8 признать утратившим силу.</w:t>
      </w:r>
    </w:p>
    <w:p w:rsidR="00B454DE" w:rsidRDefault="00B454DE">
      <w:pPr>
        <w:pStyle w:val="aa"/>
        <w:spacing w:after="0" w:line="240" w:lineRule="auto"/>
        <w:ind w:left="709"/>
        <w:jc w:val="both"/>
        <w:rPr>
          <w:rFonts w:ascii="Arial" w:hAnsi="Arial" w:cs="Arial"/>
          <w:b/>
          <w:bCs/>
          <w:sz w:val="24"/>
          <w:szCs w:val="24"/>
          <w:shd w:val="clear" w:color="auto" w:fill="FFFFFF"/>
        </w:rPr>
      </w:pPr>
    </w:p>
    <w:p w:rsidR="00B454DE" w:rsidRDefault="00AC0C1D">
      <w:pPr>
        <w:pStyle w:val="aa"/>
        <w:numPr>
          <w:ilvl w:val="0"/>
          <w:numId w:val="6"/>
        </w:numPr>
        <w:spacing w:after="0" w:line="240" w:lineRule="auto"/>
        <w:ind w:left="0" w:firstLine="709"/>
        <w:jc w:val="both"/>
        <w:rPr>
          <w:rFonts w:ascii="Arial" w:eastAsia="Calibri" w:hAnsi="Arial" w:cs="Arial"/>
          <w:b/>
          <w:bCs/>
          <w:sz w:val="24"/>
          <w:szCs w:val="24"/>
        </w:rPr>
      </w:pPr>
      <w:r>
        <w:rPr>
          <w:rFonts w:ascii="Arial" w:eastAsia="Calibri" w:hAnsi="Arial" w:cs="Arial"/>
          <w:b/>
          <w:bCs/>
          <w:sz w:val="24"/>
          <w:szCs w:val="24"/>
        </w:rPr>
        <w:t>Статью 34 изложить в следующей редакции: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«Статья 34.  Глава городского поселения – город Семилуки. Временно исполняющий полномочия главы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1. Глава городского поселения – город Семилуки является высшим должностным лицом городского поселения – город Семилуки и наделяется Уставом городского поселения – город Семилуки собственными полномочиями по решению вопросов местного значения. Глава городского поселения – город Семилуки является выборным должностным лицом местного самоуправления, осуществляющим свои полномочия на постоянной основе.</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2. Глава городского поселения – город Семилуки избирается Советом народных депутатов городского поселения – город Семилуки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городского поселения – город Семилуки и возглавляет администрацию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3. Порядок проведения конкурса по отбору кандидатур на должность главы городского поселения – город Семилуки устанавливается решением Совета народных депутатов городского поселения – город Семилуки.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454DE" w:rsidRDefault="00AC0C1D">
      <w:pPr>
        <w:pStyle w:val="a9"/>
        <w:spacing w:beforeAutospacing="0" w:afterAutospacing="0" w:line="240" w:lineRule="auto"/>
        <w:ind w:firstLine="540"/>
        <w:jc w:val="both"/>
        <w:rPr>
          <w:rFonts w:ascii="Arial" w:hAnsi="Arial" w:cs="Arial"/>
          <w:lang w:val="ru-RU"/>
        </w:rPr>
      </w:pPr>
      <w:r>
        <w:rPr>
          <w:rFonts w:ascii="Arial" w:eastAsia="Calibri" w:hAnsi="Arial" w:cs="Arial"/>
          <w:lang w:val="ru-RU"/>
        </w:rPr>
        <w:t xml:space="preserve">Кандидатом на должность главы городского поселения – город Семилуки может быть зарегистрирован гражданин, который на день </w:t>
      </w:r>
      <w:r>
        <w:rPr>
          <w:rFonts w:ascii="Arial" w:hAnsi="Arial" w:cs="Arial"/>
          <w:lang w:val="ru-RU"/>
        </w:rPr>
        <w:t xml:space="preserve">представления </w:t>
      </w:r>
      <w:r>
        <w:rPr>
          <w:rFonts w:ascii="Arial" w:eastAsia="Calibri" w:hAnsi="Arial" w:cs="Arial"/>
          <w:lang w:val="ru-RU"/>
        </w:rPr>
        <w:t>Совету народных депутатов городского поселения – город Семилуки</w:t>
      </w:r>
      <w:r>
        <w:rPr>
          <w:rFonts w:ascii="Arial" w:hAnsi="Arial" w:cs="Arial"/>
          <w:lang w:val="ru-RU"/>
        </w:rPr>
        <w:t xml:space="preserve"> кандидатов на должность главы </w:t>
      </w:r>
      <w:r>
        <w:rPr>
          <w:rFonts w:ascii="Arial" w:eastAsia="Calibri" w:hAnsi="Arial" w:cs="Arial"/>
          <w:lang w:val="ru-RU"/>
        </w:rPr>
        <w:lastRenderedPageBreak/>
        <w:t>городского поселения – город Семилуки</w:t>
      </w:r>
      <w:r>
        <w:rPr>
          <w:rFonts w:ascii="Arial" w:hAnsi="Arial" w:cs="Arial"/>
          <w:lang w:val="ru-RU"/>
        </w:rPr>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Общее число членов конкурсной комиссии в городского поселения – город Семилуки устанавливается Советом народных депутатов городского поселения – город Семилуки, из которых половина членов конкурсной комиссии назначается Советом народных депутатов городского поселения – город Семилуки, а другая половина – главой Семилукского муниципального района.</w:t>
      </w:r>
    </w:p>
    <w:p w:rsidR="00B454DE" w:rsidRDefault="00AC0C1D">
      <w:pPr>
        <w:pStyle w:val="a9"/>
        <w:spacing w:beforeAutospacing="0" w:afterAutospacing="0" w:line="240" w:lineRule="auto"/>
        <w:ind w:firstLine="540"/>
        <w:jc w:val="both"/>
        <w:rPr>
          <w:rFonts w:ascii="Arial" w:eastAsia="Calibri" w:hAnsi="Arial" w:cs="Arial"/>
          <w:lang w:val="ru-RU"/>
        </w:rPr>
      </w:pPr>
      <w:r>
        <w:rPr>
          <w:rFonts w:ascii="Arial" w:eastAsia="Calibri" w:hAnsi="Arial" w:cs="Arial"/>
          <w:lang w:val="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городского поселения – город Семилуки полномочий по решению вопросов </w:t>
      </w:r>
      <w:r>
        <w:rPr>
          <w:rFonts w:ascii="Arial" w:hAnsi="Arial" w:cs="Arial"/>
          <w:lang w:val="ru-RU"/>
        </w:rPr>
        <w:t>местного значения</w:t>
      </w:r>
      <w:r>
        <w:rPr>
          <w:rFonts w:ascii="Arial" w:eastAsia="Calibri" w:hAnsi="Arial" w:cs="Arial"/>
          <w:lang w:val="ru-RU"/>
        </w:rPr>
        <w:t>.</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Совету народных депутатов городского поселения – город Семилуки для проведения голосования по избранию главы городского поселения – город Семилуки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4. Избрание главы городского поселения – город Семилуки оформляется решением Совета народных депутатов городского поселения – город Семилуки, которое подлежит официальному опубликованию в течение 10 дней с момента принятия этого решения.</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5. Срок полномочий главы городского поселения – город Семилуки - 5 лет.</w:t>
      </w:r>
    </w:p>
    <w:p w:rsidR="00B454DE" w:rsidRDefault="00AC0C1D">
      <w:pPr>
        <w:pStyle w:val="aa"/>
        <w:spacing w:after="0" w:line="240" w:lineRule="auto"/>
        <w:ind w:left="0" w:firstLine="709"/>
        <w:jc w:val="both"/>
        <w:rPr>
          <w:rFonts w:ascii="Arial" w:eastAsia="Calibri" w:hAnsi="Arial" w:cs="Arial"/>
          <w:sz w:val="24"/>
          <w:szCs w:val="24"/>
          <w:highlight w:val="yellow"/>
        </w:rPr>
      </w:pPr>
      <w:r>
        <w:rPr>
          <w:rFonts w:ascii="Arial" w:eastAsia="Calibri" w:hAnsi="Arial" w:cs="Arial"/>
          <w:sz w:val="24"/>
          <w:szCs w:val="24"/>
        </w:rPr>
        <w:t xml:space="preserve">Полномочия главы городского поселения – город Семилуки </w:t>
      </w:r>
      <w:r>
        <w:rPr>
          <w:rFonts w:ascii="Arial" w:eastAsia="SimSun" w:hAnsi="Arial" w:cs="Arial"/>
          <w:color w:val="000000"/>
          <w:sz w:val="24"/>
          <w:szCs w:val="24"/>
        </w:rPr>
        <w:t>начинаются со дня его вступления в должность в торжественной обстановке в порядке, предусмотренном статьей 34.1 Устава городского поселения – город Семилуки и прекращаются в день вступления в должность вновь избранного главы городского поселения – город Семилуки.</w:t>
      </w:r>
    </w:p>
    <w:p w:rsidR="00B454DE" w:rsidRDefault="00AC0C1D">
      <w:pPr>
        <w:widowControl w:val="0"/>
        <w:snapToGrid w:val="0"/>
        <w:spacing w:after="0" w:line="240" w:lineRule="auto"/>
        <w:ind w:firstLine="709"/>
        <w:jc w:val="both"/>
        <w:rPr>
          <w:rFonts w:ascii="Arial" w:hAnsi="Arial" w:cs="Arial"/>
          <w:sz w:val="24"/>
          <w:szCs w:val="24"/>
        </w:rPr>
      </w:pPr>
      <w:r>
        <w:rPr>
          <w:rFonts w:ascii="Arial" w:hAnsi="Arial" w:cs="Arial"/>
          <w:sz w:val="24"/>
          <w:szCs w:val="24"/>
        </w:rPr>
        <w:t>О своём вступлении в должность глава городского поселения – город Семилуки издаёт постановление.</w:t>
      </w:r>
    </w:p>
    <w:p w:rsidR="00B454DE" w:rsidRDefault="00AC0C1D">
      <w:pPr>
        <w:pStyle w:val="a9"/>
        <w:spacing w:beforeAutospacing="0" w:afterAutospacing="0" w:line="240" w:lineRule="auto"/>
        <w:ind w:firstLine="660"/>
        <w:jc w:val="both"/>
        <w:rPr>
          <w:rFonts w:ascii="Arial" w:hAnsi="Arial" w:cs="Arial"/>
          <w:lang w:val="ru-RU"/>
        </w:rPr>
      </w:pPr>
      <w:r>
        <w:rPr>
          <w:rFonts w:ascii="Arial" w:eastAsia="Calibri" w:hAnsi="Arial" w:cs="Arial"/>
          <w:lang w:val="ru-RU"/>
        </w:rPr>
        <w:t xml:space="preserve">6. Глава городского поселения – город Семилуки </w:t>
      </w:r>
      <w:r>
        <w:rPr>
          <w:rFonts w:ascii="Arial" w:hAnsi="Arial" w:cs="Arial"/>
          <w:lang w:val="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7. Глава городского поселения – город Семилуки подконтролен и подотчётен населению городского поселения – город Семилуки и Совету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8. Глава городского поселения – город Семилуки представляет Совету народных депутатов городского поселения – город Семилуки ежегодные отчёты о результатах своей деятельности, о результатах деятельности администрации городского поселения – город Семилуки и иных подведомственных ему органов местного самоуправления, в том числе о решении вопросов, поставленных Советом народных депутатов городского поселения – город Семилуки.</w:t>
      </w:r>
    </w:p>
    <w:p w:rsidR="00B454DE" w:rsidRDefault="00AC0C1D">
      <w:pPr>
        <w:pStyle w:val="aa"/>
        <w:spacing w:after="0" w:line="240" w:lineRule="auto"/>
        <w:ind w:left="0" w:firstLine="709"/>
        <w:jc w:val="both"/>
        <w:rPr>
          <w:rFonts w:ascii="Arial" w:eastAsia="Calibri" w:hAnsi="Arial" w:cs="Arial"/>
          <w:sz w:val="24"/>
          <w:szCs w:val="24"/>
        </w:rPr>
      </w:pPr>
      <w:r>
        <w:rPr>
          <w:rFonts w:ascii="Arial" w:eastAsia="Calibri" w:hAnsi="Arial" w:cs="Arial"/>
          <w:sz w:val="24"/>
          <w:szCs w:val="24"/>
        </w:rPr>
        <w:t>9. В случае, если глава городского поселения – город Семилуки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w:t>
      </w:r>
      <w:r>
        <w:rPr>
          <w:rFonts w:ascii="Arial" w:hAnsi="Arial" w:cs="Arial"/>
          <w:sz w:val="24"/>
          <w:szCs w:val="24"/>
        </w:rPr>
        <w:t>в частности, в связи с отпуском, служебной командировкой</w:t>
      </w:r>
      <w:r>
        <w:rPr>
          <w:rFonts w:ascii="Arial" w:eastAsia="Calibri" w:hAnsi="Arial" w:cs="Arial"/>
          <w:sz w:val="24"/>
          <w:szCs w:val="24"/>
        </w:rPr>
        <w:t xml:space="preserve">), </w:t>
      </w:r>
      <w:r>
        <w:rPr>
          <w:rFonts w:ascii="Arial" w:eastAsia="Times New Roman" w:hAnsi="Arial" w:cs="Arial"/>
          <w:color w:val="000000" w:themeColor="text1"/>
          <w:sz w:val="24"/>
          <w:szCs w:val="24"/>
        </w:rPr>
        <w:t>их временно исполняет должностное лицо местного самоуправления, определяемое в соответствии с правовым актом</w:t>
      </w:r>
      <w:r>
        <w:rPr>
          <w:rFonts w:ascii="Arial" w:eastAsia="Calibri" w:hAnsi="Arial" w:cs="Arial"/>
          <w:sz w:val="24"/>
          <w:szCs w:val="24"/>
        </w:rPr>
        <w:t xml:space="preserve"> администрации городского поселения – город Семилуки.</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lastRenderedPageBreak/>
        <w:t xml:space="preserve">10. Временно исполняющий полномочия главы </w:t>
      </w:r>
      <w:r>
        <w:rPr>
          <w:rFonts w:ascii="Arial" w:eastAsia="Calibri" w:hAnsi="Arial" w:cs="Arial"/>
          <w:lang w:val="ru-RU"/>
        </w:rPr>
        <w:t xml:space="preserve">городского поселения – город Семилуки </w:t>
      </w:r>
      <w:r>
        <w:rPr>
          <w:rFonts w:ascii="Arial" w:hAnsi="Arial" w:cs="Arial"/>
          <w:lang w:val="ru-RU"/>
        </w:rPr>
        <w:t xml:space="preserve">обладает правами и обязанностями главы </w:t>
      </w:r>
      <w:r>
        <w:rPr>
          <w:rFonts w:ascii="Arial" w:eastAsia="Calibri" w:hAnsi="Arial" w:cs="Arial"/>
          <w:lang w:val="ru-RU"/>
        </w:rPr>
        <w:t>городского поселения – город Семилуки</w:t>
      </w:r>
      <w:r>
        <w:rPr>
          <w:rFonts w:ascii="Arial" w:hAnsi="Arial" w:cs="Arial"/>
          <w:lang w:val="ru-RU"/>
        </w:rPr>
        <w:t xml:space="preserve">.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11. В случае досрочного прекращения полномочий главы городского поселения – город Семилуки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городского поселения – город Семилуки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12. На временно исполняющего полномочия главы городского поселения – город Семилуки, назначаемого Губернатором Воронежской области в случаях, предусмотренных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B454DE" w:rsidRDefault="00AC0C1D">
      <w:pPr>
        <w:spacing w:after="0" w:line="240" w:lineRule="auto"/>
        <w:ind w:firstLine="709"/>
        <w:jc w:val="both"/>
        <w:rPr>
          <w:rFonts w:ascii="Arial" w:hAnsi="Arial" w:cs="Arial"/>
          <w:sz w:val="24"/>
          <w:szCs w:val="24"/>
        </w:rPr>
      </w:pPr>
      <w:r>
        <w:rPr>
          <w:rFonts w:ascii="Arial" w:hAnsi="Arial" w:cs="Arial"/>
          <w:sz w:val="24"/>
          <w:szCs w:val="24"/>
        </w:rPr>
        <w:t>13. Временно исполняющий полномочия главы городского поселения – город Семилуки в случаях, предусмотренных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городского поселения – город Семилуки в установленном порядке и вступления его в должность.</w:t>
      </w:r>
    </w:p>
    <w:p w:rsidR="00B454DE" w:rsidRDefault="00AC0C1D">
      <w:pPr>
        <w:spacing w:after="0" w:line="240" w:lineRule="auto"/>
        <w:ind w:firstLine="709"/>
        <w:jc w:val="both"/>
        <w:rPr>
          <w:rFonts w:ascii="Arial" w:eastAsia="Times New Roman" w:hAnsi="Arial" w:cs="Arial"/>
          <w:color w:val="2C2D2E"/>
          <w:sz w:val="24"/>
          <w:szCs w:val="24"/>
          <w:lang w:eastAsia="ru-RU"/>
        </w:rPr>
      </w:pPr>
      <w:r>
        <w:rPr>
          <w:rFonts w:ascii="Arial" w:eastAsia="Times New Roman" w:hAnsi="Arial" w:cs="Arial"/>
          <w:color w:val="2C2D2E"/>
          <w:sz w:val="24"/>
          <w:szCs w:val="24"/>
          <w:lang w:eastAsia="ru-RU"/>
        </w:rPr>
        <w:t>14. Временно исполняющий полномочия главы городского поселения – город Семилуки,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городского поселения – город Семилуки,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454DE" w:rsidRDefault="00AC0C1D">
      <w:pPr>
        <w:spacing w:after="0" w:line="240" w:lineRule="auto"/>
        <w:ind w:firstLine="709"/>
        <w:jc w:val="both"/>
        <w:rPr>
          <w:rFonts w:ascii="Arial" w:eastAsia="Times New Roman" w:hAnsi="Arial" w:cs="Arial"/>
          <w:color w:val="2C2D2E"/>
          <w:sz w:val="24"/>
          <w:szCs w:val="24"/>
          <w:lang w:eastAsia="ru-RU"/>
        </w:rPr>
      </w:pPr>
      <w:r>
        <w:rPr>
          <w:rFonts w:ascii="Arial" w:eastAsia="Times New Roman" w:hAnsi="Arial" w:cs="Arial"/>
          <w:color w:val="2C2D2E"/>
          <w:sz w:val="24"/>
          <w:szCs w:val="24"/>
          <w:lang w:eastAsia="ru-RU"/>
        </w:rPr>
        <w:t>15. Временно исполняющий полномочия главы городского поселения – город Семилуки,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дополнительно представляет сведения, указанные в части 14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454DE" w:rsidRDefault="00AC0C1D">
      <w:pPr>
        <w:spacing w:after="0" w:line="240" w:lineRule="auto"/>
        <w:ind w:firstLine="709"/>
        <w:jc w:val="both"/>
        <w:rPr>
          <w:rFonts w:ascii="Arial" w:eastAsia="Times New Roman" w:hAnsi="Arial" w:cs="Arial"/>
          <w:color w:val="2C2D2E"/>
          <w:sz w:val="24"/>
          <w:szCs w:val="24"/>
          <w:lang w:eastAsia="ru-RU"/>
        </w:rPr>
      </w:pPr>
      <w:r>
        <w:rPr>
          <w:rFonts w:ascii="Arial" w:eastAsia="Times New Roman" w:hAnsi="Arial" w:cs="Arial"/>
          <w:color w:val="2C2D2E"/>
          <w:sz w:val="24"/>
          <w:szCs w:val="24"/>
          <w:lang w:eastAsia="ru-RU"/>
        </w:rPr>
        <w:t xml:space="preserve">16. Нарушение требований, установленных частями 12, 14 -15 настоящей статьи, является основанием для досрочного прекращения полномочий временно исполняющего полномочия главы городского поселения – город Семилуки, назначаемого Губернатором Воронежской области в случае, предусмотренном частью 16 статьи 21 Федерального закона от 20 марта 2025 г. № 33-ФЗ «Об общих </w:t>
      </w:r>
      <w:r>
        <w:rPr>
          <w:rFonts w:ascii="Arial" w:eastAsia="Times New Roman" w:hAnsi="Arial" w:cs="Arial"/>
          <w:color w:val="2C2D2E"/>
          <w:sz w:val="24"/>
          <w:szCs w:val="24"/>
          <w:lang w:eastAsia="ru-RU"/>
        </w:rPr>
        <w:lastRenderedPageBreak/>
        <w:t>принципах организации местного самоуправления в единой системе публичной власти».</w:t>
      </w:r>
    </w:p>
    <w:p w:rsidR="00B454DE" w:rsidRDefault="00AC0C1D">
      <w:pPr>
        <w:pStyle w:val="ConsPlusNormal"/>
        <w:numPr>
          <w:ilvl w:val="0"/>
          <w:numId w:val="6"/>
        </w:numPr>
        <w:ind w:firstLine="709"/>
        <w:jc w:val="both"/>
        <w:rPr>
          <w:rFonts w:ascii="Arial" w:hAnsi="Arial" w:cs="Arial"/>
          <w:b/>
          <w:sz w:val="24"/>
          <w:szCs w:val="24"/>
        </w:rPr>
      </w:pPr>
      <w:r>
        <w:rPr>
          <w:rFonts w:ascii="Arial" w:hAnsi="Arial" w:cs="Arial"/>
          <w:b/>
          <w:sz w:val="24"/>
          <w:szCs w:val="24"/>
        </w:rPr>
        <w:t>Дополнить статьей 34.1 в следующей редакции:</w:t>
      </w:r>
    </w:p>
    <w:p w:rsidR="00B454DE" w:rsidRDefault="00AC0C1D">
      <w:pPr>
        <w:pStyle w:val="aa"/>
        <w:spacing w:after="0" w:line="240" w:lineRule="auto"/>
        <w:ind w:left="0" w:firstLineChars="235" w:firstLine="564"/>
        <w:jc w:val="both"/>
        <w:rPr>
          <w:rFonts w:ascii="Arial" w:hAnsi="Arial" w:cs="Arial"/>
          <w:sz w:val="24"/>
          <w:szCs w:val="24"/>
        </w:rPr>
      </w:pPr>
      <w:r>
        <w:rPr>
          <w:rFonts w:ascii="Arial" w:hAnsi="Arial" w:cs="Arial"/>
          <w:bCs/>
          <w:sz w:val="24"/>
          <w:szCs w:val="24"/>
        </w:rPr>
        <w:t xml:space="preserve">«Статья 34.1. Вступление в должность главы </w:t>
      </w:r>
      <w:r>
        <w:rPr>
          <w:rFonts w:ascii="Arial" w:hAnsi="Arial" w:cs="Arial"/>
          <w:sz w:val="24"/>
          <w:szCs w:val="24"/>
        </w:rPr>
        <w:t>городского поселения – город Семилуки</w:t>
      </w:r>
    </w:p>
    <w:p w:rsidR="00B454DE" w:rsidRDefault="00AC0C1D">
      <w:pPr>
        <w:pStyle w:val="aa"/>
        <w:spacing w:after="0" w:line="240" w:lineRule="auto"/>
        <w:ind w:left="0" w:firstLineChars="235" w:firstLine="564"/>
        <w:jc w:val="both"/>
        <w:rPr>
          <w:rFonts w:ascii="Arial" w:hAnsi="Arial" w:cs="Arial"/>
          <w:sz w:val="24"/>
          <w:szCs w:val="24"/>
        </w:rPr>
      </w:pPr>
      <w:r>
        <w:rPr>
          <w:rFonts w:ascii="Arial" w:hAnsi="Arial" w:cs="Arial"/>
          <w:sz w:val="24"/>
          <w:szCs w:val="24"/>
        </w:rPr>
        <w:t>1. Торжественная присяга приносится на заседании Совета народных депутатов городского поселения – город Семилуки в день принятия решения об избрании главы городского поселения – город Семилуки.</w:t>
      </w:r>
    </w:p>
    <w:p w:rsidR="00B454DE" w:rsidRDefault="00AC0C1D">
      <w:pPr>
        <w:pStyle w:val="aa"/>
        <w:spacing w:after="0" w:line="240" w:lineRule="auto"/>
        <w:ind w:left="0" w:firstLineChars="235" w:firstLine="564"/>
        <w:jc w:val="both"/>
        <w:rPr>
          <w:rFonts w:ascii="Arial" w:hAnsi="Arial" w:cs="Arial"/>
          <w:sz w:val="24"/>
          <w:szCs w:val="24"/>
        </w:rPr>
      </w:pPr>
      <w:r>
        <w:rPr>
          <w:rFonts w:ascii="Arial" w:hAnsi="Arial" w:cs="Arial"/>
          <w:sz w:val="24"/>
          <w:szCs w:val="24"/>
        </w:rPr>
        <w:t xml:space="preserve"> 2.При вступлении в должность глава городского поселения – город Семилуки приносит торжественную присягу следующего содержания:</w:t>
      </w:r>
    </w:p>
    <w:p w:rsidR="00B454DE" w:rsidRDefault="00AC0C1D">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«Я, (Ф.И.О.), вступая в должность главы городского поселения – город Семилуки, торжественно клянусь соблюдать Конституцию Российской Федерации, федеральные законы и законы Воронежской области, Устав городского поселения – город Семилуки, уважать и охранять права человека и гражданина, верно служить народу.».</w:t>
      </w:r>
    </w:p>
    <w:p w:rsidR="00B454DE" w:rsidRDefault="00B454DE">
      <w:pPr>
        <w:pStyle w:val="aa"/>
        <w:spacing w:after="0" w:line="240" w:lineRule="auto"/>
        <w:ind w:left="0" w:firstLine="709"/>
        <w:jc w:val="both"/>
        <w:rPr>
          <w:rFonts w:ascii="Arial" w:eastAsia="Calibri" w:hAnsi="Arial" w:cs="Arial"/>
          <w:sz w:val="24"/>
          <w:szCs w:val="24"/>
          <w:highlight w:val="yellow"/>
        </w:rPr>
      </w:pPr>
    </w:p>
    <w:p w:rsidR="00B454DE" w:rsidRDefault="00AC0C1D">
      <w:pPr>
        <w:pStyle w:val="aa"/>
        <w:numPr>
          <w:ilvl w:val="0"/>
          <w:numId w:val="6"/>
        </w:numPr>
        <w:spacing w:after="0" w:line="240" w:lineRule="auto"/>
        <w:ind w:left="0" w:firstLine="709"/>
        <w:jc w:val="both"/>
        <w:rPr>
          <w:rFonts w:ascii="Arial" w:eastAsia="Calibri" w:hAnsi="Arial" w:cs="Arial"/>
          <w:b/>
          <w:bCs/>
          <w:sz w:val="24"/>
          <w:szCs w:val="24"/>
        </w:rPr>
      </w:pPr>
      <w:r>
        <w:rPr>
          <w:rFonts w:ascii="Arial" w:eastAsia="Calibri" w:hAnsi="Arial" w:cs="Arial"/>
          <w:b/>
          <w:bCs/>
          <w:sz w:val="24"/>
          <w:szCs w:val="24"/>
        </w:rPr>
        <w:t>Статью 35 изложить в следующей редакции:</w:t>
      </w:r>
    </w:p>
    <w:p w:rsidR="00B454DE" w:rsidRDefault="00AC0C1D">
      <w:pPr>
        <w:pStyle w:val="aa"/>
        <w:spacing w:after="0" w:line="240" w:lineRule="auto"/>
        <w:ind w:left="0" w:firstLineChars="235" w:firstLine="564"/>
        <w:jc w:val="both"/>
        <w:rPr>
          <w:rFonts w:ascii="Arial" w:hAnsi="Arial" w:cs="Arial"/>
          <w:sz w:val="24"/>
          <w:szCs w:val="24"/>
        </w:rPr>
      </w:pPr>
      <w:r>
        <w:rPr>
          <w:rFonts w:ascii="Arial" w:eastAsia="Calibri" w:hAnsi="Arial" w:cs="Arial"/>
          <w:sz w:val="24"/>
          <w:szCs w:val="24"/>
        </w:rPr>
        <w:t>«</w:t>
      </w:r>
      <w:r>
        <w:rPr>
          <w:rFonts w:ascii="Arial" w:hAnsi="Arial" w:cs="Arial"/>
          <w:sz w:val="24"/>
          <w:szCs w:val="24"/>
        </w:rPr>
        <w:t>Статья 35. Полномочия главы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 В исключительной компетенции главы городского поселения – город Семилуки  находятся:</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1) представительство городского поселения – город Семилуки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2) подписание и обнародование</w:t>
      </w:r>
      <w:r>
        <w:rPr>
          <w:rFonts w:ascii="Arial" w:hAnsi="Arial" w:cs="Arial"/>
        </w:rPr>
        <w:t> </w:t>
      </w:r>
      <w:r>
        <w:rPr>
          <w:rFonts w:ascii="Arial" w:hAnsi="Arial" w:cs="Arial"/>
          <w:lang w:val="ru-RU"/>
        </w:rPr>
        <w:t>в порядке, установленном настоящим Уставом, нормативных правовых актов, принятых Советом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3) издание в пределах своих полномочий правовых актов;</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4) право требования созыва внеочередного заседания Совета народных депутатов городского поселения – город Семилуки;</w:t>
      </w:r>
    </w:p>
    <w:p w:rsidR="00B454DE" w:rsidRDefault="00AC0C1D">
      <w:pPr>
        <w:pStyle w:val="a9"/>
        <w:spacing w:beforeAutospacing="0" w:afterAutospacing="0" w:line="240" w:lineRule="auto"/>
        <w:ind w:firstLine="720"/>
        <w:jc w:val="both"/>
        <w:rPr>
          <w:rFonts w:ascii="Arial" w:hAnsi="Arial" w:cs="Arial"/>
          <w:lang w:val="ru-RU"/>
        </w:rPr>
      </w:pPr>
      <w:r>
        <w:rPr>
          <w:rFonts w:ascii="Arial" w:hAnsi="Arial" w:cs="Arial"/>
          <w:lang w:val="ru-RU"/>
        </w:rPr>
        <w:t>5)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B454DE" w:rsidRDefault="00B454DE">
      <w:pPr>
        <w:pStyle w:val="a9"/>
        <w:spacing w:beforeAutospacing="0" w:afterAutospacing="0" w:line="240" w:lineRule="auto"/>
        <w:ind w:firstLine="720"/>
        <w:jc w:val="both"/>
        <w:rPr>
          <w:rFonts w:ascii="Arial" w:hAnsi="Arial" w:cs="Arial"/>
          <w:highlight w:val="yellow"/>
          <w:lang w:val="ru-RU"/>
        </w:rPr>
      </w:pPr>
    </w:p>
    <w:p w:rsidR="00B454DE" w:rsidRDefault="00AC0C1D">
      <w:pPr>
        <w:pStyle w:val="a9"/>
        <w:numPr>
          <w:ilvl w:val="0"/>
          <w:numId w:val="6"/>
        </w:numPr>
        <w:spacing w:beforeAutospacing="0" w:afterAutospacing="0" w:line="240" w:lineRule="auto"/>
        <w:ind w:firstLine="709"/>
        <w:jc w:val="both"/>
        <w:rPr>
          <w:rFonts w:ascii="Arial" w:hAnsi="Arial" w:cs="Arial"/>
          <w:b/>
          <w:bCs/>
        </w:rPr>
      </w:pPr>
      <w:r>
        <w:rPr>
          <w:rFonts w:ascii="Arial" w:hAnsi="Arial" w:cs="Arial"/>
          <w:b/>
          <w:bCs/>
          <w:lang w:val="ru-RU"/>
        </w:rPr>
        <w:t>Дополнить статьёй 35.1. следующего содержания:</w:t>
      </w:r>
    </w:p>
    <w:p w:rsidR="00B454DE" w:rsidRDefault="00AC0C1D">
      <w:pPr>
        <w:pStyle w:val="a9"/>
        <w:spacing w:beforeAutospacing="0" w:afterAutospacing="0" w:line="240" w:lineRule="auto"/>
        <w:ind w:leftChars="7" w:left="15" w:firstLineChars="208" w:firstLine="499"/>
        <w:jc w:val="both"/>
        <w:rPr>
          <w:rFonts w:ascii="Arial" w:hAnsi="Arial" w:cs="Arial"/>
          <w:lang w:val="ru-RU"/>
        </w:rPr>
      </w:pPr>
      <w:r>
        <w:rPr>
          <w:rFonts w:ascii="Arial" w:hAnsi="Arial" w:cs="Arial"/>
          <w:lang w:val="ru-RU"/>
        </w:rPr>
        <w:t>«Статья 35.1. Досрочное прекращение полномочий главы городского поселения – город Семилуки</w:t>
      </w:r>
    </w:p>
    <w:p w:rsidR="00B454DE" w:rsidRDefault="00AC0C1D">
      <w:pPr>
        <w:pStyle w:val="a9"/>
        <w:spacing w:beforeAutospacing="0" w:afterAutospacing="0" w:line="240" w:lineRule="auto"/>
        <w:ind w:leftChars="7" w:left="15" w:firstLineChars="208" w:firstLine="499"/>
        <w:jc w:val="both"/>
        <w:rPr>
          <w:rFonts w:ascii="Arial" w:hAnsi="Arial" w:cs="Arial"/>
          <w:lang w:val="ru-RU"/>
        </w:rPr>
      </w:pPr>
      <w:r>
        <w:rPr>
          <w:rFonts w:ascii="Arial" w:hAnsi="Arial" w:cs="Arial"/>
          <w:lang w:val="ru-RU"/>
        </w:rPr>
        <w:t>1. Полномочия главы городского поселения – город Семилуки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 xml:space="preserve">1) утрата доверия Президента Российской Федерации; </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 xml:space="preserve">2) удаление в отставку; </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 xml:space="preserve">3) отрешение от должности; </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 xml:space="preserve">4) установленная в судебном порядке стойкая неспособность по состоянию здоровья осуществлять полномочия главы городского поселения – город Семилуки; </w:t>
      </w:r>
    </w:p>
    <w:p w:rsidR="00B454DE" w:rsidRDefault="00AC0C1D">
      <w:pPr>
        <w:pStyle w:val="a9"/>
        <w:spacing w:beforeAutospacing="0" w:afterAutospacing="0" w:line="240" w:lineRule="auto"/>
        <w:ind w:leftChars="7" w:left="15" w:firstLineChars="208" w:firstLine="499"/>
        <w:jc w:val="both"/>
        <w:rPr>
          <w:rFonts w:ascii="Arial" w:hAnsi="Arial" w:cs="Arial"/>
          <w:lang w:val="ru-RU"/>
        </w:rPr>
      </w:pPr>
      <w:r>
        <w:rPr>
          <w:rFonts w:ascii="Arial" w:hAnsi="Arial" w:cs="Arial"/>
          <w:lang w:val="ru-RU"/>
        </w:rPr>
        <w:t xml:space="preserve">5) преобразование городского поселения – город Семилуки,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lastRenderedPageBreak/>
        <w:t xml:space="preserve">6) увеличение численности избирателей городского поселения – город Семилуки более чем на 25 процентов;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7) нарушение срока издания муниципального правового акта, необходимого для реализации решения, принятого путём прямого волеизъявления населения. </w:t>
      </w:r>
    </w:p>
    <w:p w:rsidR="00B454DE" w:rsidRDefault="00AC0C1D">
      <w:pPr>
        <w:pStyle w:val="a9"/>
        <w:spacing w:beforeAutospacing="0" w:afterAutospacing="0" w:line="240" w:lineRule="auto"/>
        <w:ind w:leftChars="7" w:left="15" w:firstLineChars="208" w:firstLine="499"/>
        <w:jc w:val="both"/>
        <w:rPr>
          <w:rFonts w:ascii="Arial" w:hAnsi="Arial" w:cs="Arial"/>
          <w:lang w:val="ru-RU"/>
        </w:rPr>
      </w:pPr>
      <w:r>
        <w:rPr>
          <w:rFonts w:ascii="Arial" w:hAnsi="Arial" w:cs="Arial"/>
          <w:lang w:val="ru-RU"/>
        </w:rPr>
        <w:t xml:space="preserve">2. Совет народных депутатов городского поселения – город Семилуки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городского поселения – город Семилуки в отставку по инициативе депутатов Совета народных депутатов городского поселения – город Семилуки или по инициативе Губернатора Воронежской области. </w:t>
      </w:r>
    </w:p>
    <w:p w:rsidR="00B454DE" w:rsidRDefault="00AC0C1D">
      <w:pPr>
        <w:pStyle w:val="a9"/>
        <w:spacing w:beforeAutospacing="0" w:afterAutospacing="0" w:line="240" w:lineRule="auto"/>
        <w:ind w:leftChars="7" w:left="15" w:firstLineChars="208" w:firstLine="499"/>
        <w:jc w:val="both"/>
        <w:rPr>
          <w:rFonts w:ascii="Arial" w:hAnsi="Arial" w:cs="Arial"/>
          <w:lang w:val="ru-RU"/>
        </w:rPr>
      </w:pPr>
      <w:bookmarkStart w:id="4" w:name="p11"/>
      <w:bookmarkEnd w:id="4"/>
      <w:r>
        <w:rPr>
          <w:rFonts w:ascii="Arial" w:hAnsi="Arial" w:cs="Arial"/>
          <w:lang w:val="ru-RU"/>
        </w:rPr>
        <w:t xml:space="preserve">3. Основаниями для удаления главы городского поселения – город Семилуки в отставку являются: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1) решения, действия (бездействие) главы городского поселения – город Семилуки,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2) неисполнение в течение трёх и более месяцев обязанностей по решению вопросов местного значения,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городского поселения – город Семилуки,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3) неудовлетворительная оценка деятельности главы городского поселения – город Семилуки Советом народных депутатов городского поселения – город Семилуки по результатам его ежегодного отчёта перед Советом народных депутатов городского поселения – город Семилуки, данная два раза подряд;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5) допущение главой городского поселения – город Семилуки, местной администрацией, иными органами и должностными лицами местного самоуправления городского поселения – город Семилуки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B454DE" w:rsidRDefault="00AC0C1D">
      <w:pPr>
        <w:pStyle w:val="a9"/>
        <w:spacing w:beforeAutospacing="0" w:afterAutospacing="0" w:line="240" w:lineRule="auto"/>
        <w:ind w:firstLine="540"/>
        <w:jc w:val="both"/>
        <w:rPr>
          <w:rFonts w:ascii="Arial" w:hAnsi="Arial" w:cs="Arial"/>
          <w:lang w:val="ru-RU"/>
        </w:rPr>
      </w:pPr>
      <w:bookmarkStart w:id="5" w:name="p17"/>
      <w:bookmarkEnd w:id="5"/>
      <w:r>
        <w:rPr>
          <w:rFonts w:ascii="Arial" w:hAnsi="Arial" w:cs="Arial"/>
          <w:lang w:val="ru-RU"/>
        </w:rPr>
        <w:t xml:space="preserve">6) систематическое недостижение показателей эффективности деятельности органов местного самоуправления.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4. В случае досрочного прекращения полномочий главы городского поселения – город Семилуки избрание главы городского поселения – город Семилуки, избираемого Советом народных депутатов городского поселения – город Семилуки </w:t>
      </w:r>
      <w:r>
        <w:rPr>
          <w:rFonts w:ascii="Arial" w:hAnsi="Arial" w:cs="Arial"/>
          <w:lang w:val="ru-RU"/>
        </w:rPr>
        <w:lastRenderedPageBreak/>
        <w:t xml:space="preserve">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городского поселения – город Семилуки осталось менее шести месяцев, избрание главы городского поселения – город Семилуки из числа кандидатов, представленных конкурсной комиссией по результатам конкурса осуществляется в течение трех месяцев со дня избрания Совета народных депутатов городского поселения – город Семилуки в правомочном составе.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5. В случае, если глава городского поселения – город Семилуки, полномочия которого прекращены досрочно на основании правового акта Губернатора Воронежской области  об отрешении от должности главы городского поселения – город Семилуки или решения Совета народных депутатов городского поселения – город Семилуки об удалении главы городского поселения – город Семилуки в отставку, обжалует данные правовой акт или решение в судебном порядке, Совет народных депутатов городского поселения – город Семилуки не вправе принимать решение об избрании главы городского поселения – город Семилуки, избираемого из числа кандидатов, представленных конкурсной комиссией по результатам конкурса, до вступления решения суда в законную силу.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6. В случае досрочного прекращения полномочий главы городского поселения – город Семилуки одновременно прекращаются его полномочия как главы местной администрации. </w:t>
      </w:r>
    </w:p>
    <w:p w:rsidR="00B454DE" w:rsidRDefault="00AC0C1D">
      <w:pPr>
        <w:pStyle w:val="a9"/>
        <w:spacing w:beforeAutospacing="0" w:afterAutospacing="0" w:line="240" w:lineRule="auto"/>
        <w:ind w:firstLine="540"/>
        <w:jc w:val="both"/>
        <w:rPr>
          <w:rFonts w:ascii="Arial" w:hAnsi="Arial" w:cs="Arial"/>
          <w:lang w:val="ru-RU"/>
        </w:rPr>
      </w:pPr>
      <w:bookmarkStart w:id="6" w:name="p38"/>
      <w:bookmarkEnd w:id="6"/>
      <w:r>
        <w:rPr>
          <w:rFonts w:ascii="Arial" w:hAnsi="Arial" w:cs="Arial"/>
          <w:lang w:val="ru-RU"/>
        </w:rPr>
        <w:t xml:space="preserve">7. Губернатор Воронежской области издаёт правовой акт об отрешении от должности главы муниципального образования в случае: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1) издания главой городского поселения – город Семилуки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городского поселения – город Семилуки, если такие противоречия установлены соответствующим судом, а глава городского поселения – город Семилуки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2) совершения главой городского поселения – город Семилуки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поселения – город Семилуки не принял в пределах своих полномочий мер по исполнению решения суда.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t xml:space="preserve">8. Срок, в течение которого Губернатор Воронежской области издает правовой акт об отрешении от должности главы городского поселения – город Семилуки в соответствии с частью 7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 </w:t>
      </w:r>
    </w:p>
    <w:p w:rsidR="00B454DE" w:rsidRDefault="00AC0C1D">
      <w:pPr>
        <w:pStyle w:val="a9"/>
        <w:spacing w:beforeAutospacing="0" w:afterAutospacing="0" w:line="240" w:lineRule="auto"/>
        <w:ind w:firstLine="540"/>
        <w:jc w:val="both"/>
        <w:rPr>
          <w:rFonts w:ascii="Arial" w:hAnsi="Arial" w:cs="Arial"/>
          <w:lang w:val="ru-RU"/>
        </w:rPr>
      </w:pPr>
      <w:r>
        <w:rPr>
          <w:rFonts w:ascii="Arial" w:hAnsi="Arial" w:cs="Arial"/>
          <w:lang w:val="ru-RU"/>
        </w:rPr>
        <w:lastRenderedPageBreak/>
        <w:t>9. Глава городского поселения – город Семилуки,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454DE" w:rsidRDefault="00B454DE">
      <w:pPr>
        <w:pStyle w:val="a9"/>
        <w:spacing w:beforeAutospacing="0" w:afterAutospacing="0" w:line="240" w:lineRule="auto"/>
        <w:ind w:firstLine="540"/>
        <w:jc w:val="both"/>
        <w:rPr>
          <w:rFonts w:ascii="Arial" w:hAnsi="Arial" w:cs="Arial"/>
          <w:lang w:val="ru-RU"/>
        </w:rPr>
      </w:pPr>
    </w:p>
    <w:p w:rsidR="00B454DE" w:rsidRDefault="00AC0C1D">
      <w:pPr>
        <w:pStyle w:val="a9"/>
        <w:numPr>
          <w:ilvl w:val="0"/>
          <w:numId w:val="6"/>
        </w:numPr>
        <w:spacing w:beforeAutospacing="0" w:afterAutospacing="0" w:line="240" w:lineRule="auto"/>
        <w:ind w:firstLine="660"/>
        <w:jc w:val="both"/>
        <w:rPr>
          <w:rFonts w:ascii="Arial" w:hAnsi="Arial" w:cs="Arial"/>
          <w:b/>
          <w:bCs/>
          <w:lang w:val="ru-RU"/>
        </w:rPr>
      </w:pPr>
      <w:r>
        <w:rPr>
          <w:rFonts w:ascii="Arial" w:hAnsi="Arial" w:cs="Arial"/>
          <w:b/>
          <w:bCs/>
          <w:lang w:val="ru-RU"/>
        </w:rPr>
        <w:t>В статье 36:</w:t>
      </w:r>
    </w:p>
    <w:p w:rsidR="00B454DE" w:rsidRDefault="00AC0C1D">
      <w:pPr>
        <w:pStyle w:val="a9"/>
        <w:spacing w:beforeAutospacing="0" w:afterAutospacing="0" w:line="240" w:lineRule="auto"/>
        <w:ind w:leftChars="5" w:left="11" w:firstLineChars="269" w:firstLine="648"/>
        <w:jc w:val="both"/>
        <w:rPr>
          <w:rFonts w:ascii="Arial" w:hAnsi="Arial" w:cs="Arial"/>
          <w:lang w:val="ru-RU"/>
        </w:rPr>
      </w:pPr>
      <w:r>
        <w:rPr>
          <w:rFonts w:ascii="Arial" w:hAnsi="Arial" w:cs="Arial"/>
          <w:b/>
          <w:bCs/>
          <w:lang w:val="ru-RU"/>
        </w:rPr>
        <w:t xml:space="preserve">24.1. В части 1 </w:t>
      </w:r>
      <w:r>
        <w:rPr>
          <w:rFonts w:ascii="Arial" w:hAnsi="Arial" w:cs="Arial"/>
          <w:lang w:val="ru-RU"/>
        </w:rPr>
        <w:t>после слова «главой» слово «администрации» исключить;</w:t>
      </w:r>
    </w:p>
    <w:p w:rsidR="00B454DE" w:rsidRDefault="00AC0C1D">
      <w:pPr>
        <w:pStyle w:val="a9"/>
        <w:spacing w:beforeAutospacing="0" w:afterAutospacing="0" w:line="240" w:lineRule="auto"/>
        <w:ind w:leftChars="5" w:left="11" w:firstLineChars="269" w:firstLine="648"/>
        <w:jc w:val="both"/>
        <w:rPr>
          <w:rFonts w:ascii="Arial" w:hAnsi="Arial" w:cs="Arial"/>
          <w:lang w:val="ru-RU"/>
        </w:rPr>
      </w:pPr>
      <w:r>
        <w:rPr>
          <w:rFonts w:ascii="Arial" w:hAnsi="Arial" w:cs="Arial"/>
          <w:b/>
          <w:bCs/>
          <w:lang w:val="ru-RU"/>
        </w:rPr>
        <w:t xml:space="preserve">24.2. В части 3 </w:t>
      </w:r>
      <w:r>
        <w:rPr>
          <w:rFonts w:ascii="Arial" w:hAnsi="Arial" w:cs="Arial"/>
          <w:lang w:val="ru-RU"/>
        </w:rPr>
        <w:t>после слова «главы» слово «администрации» исключить.</w:t>
      </w:r>
    </w:p>
    <w:p w:rsidR="00B454DE" w:rsidRDefault="00B454DE">
      <w:pPr>
        <w:pStyle w:val="a9"/>
        <w:spacing w:beforeAutospacing="0" w:afterAutospacing="0" w:line="240" w:lineRule="auto"/>
        <w:ind w:leftChars="6" w:left="13" w:firstLineChars="229" w:firstLine="550"/>
        <w:jc w:val="both"/>
        <w:rPr>
          <w:rFonts w:ascii="Arial" w:hAnsi="Arial" w:cs="Arial"/>
          <w:lang w:val="ru-RU"/>
        </w:rPr>
      </w:pPr>
    </w:p>
    <w:p w:rsidR="00B454DE" w:rsidRDefault="00AC0C1D">
      <w:pPr>
        <w:pStyle w:val="a9"/>
        <w:numPr>
          <w:ilvl w:val="0"/>
          <w:numId w:val="6"/>
        </w:numPr>
        <w:spacing w:beforeAutospacing="0" w:afterAutospacing="0" w:line="240" w:lineRule="auto"/>
        <w:ind w:firstLine="660"/>
        <w:rPr>
          <w:rFonts w:ascii="Arial" w:hAnsi="Arial" w:cs="Arial"/>
          <w:b/>
          <w:bCs/>
          <w:lang w:val="ru-RU"/>
        </w:rPr>
      </w:pPr>
      <w:r>
        <w:rPr>
          <w:rFonts w:ascii="Arial" w:hAnsi="Arial" w:cs="Arial"/>
          <w:b/>
          <w:bCs/>
          <w:lang w:val="ru-RU"/>
        </w:rPr>
        <w:t>В статье 37:</w:t>
      </w:r>
    </w:p>
    <w:p w:rsidR="00B454DE" w:rsidRDefault="00AC0C1D">
      <w:pPr>
        <w:pStyle w:val="a9"/>
        <w:numPr>
          <w:ilvl w:val="1"/>
          <w:numId w:val="6"/>
        </w:numPr>
        <w:spacing w:beforeAutospacing="0" w:afterAutospacing="0" w:line="240" w:lineRule="auto"/>
        <w:ind w:firstLine="661"/>
        <w:rPr>
          <w:rFonts w:ascii="Arial" w:hAnsi="Arial" w:cs="Arial"/>
          <w:b/>
          <w:bCs/>
          <w:lang w:val="ru-RU"/>
        </w:rPr>
      </w:pPr>
      <w:r>
        <w:rPr>
          <w:rFonts w:ascii="Arial" w:hAnsi="Arial" w:cs="Arial"/>
          <w:b/>
          <w:bCs/>
          <w:lang w:val="ru-RU"/>
        </w:rPr>
        <w:t>Часть 2 изложить в следующей редакции: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«2.  К полномочиям администрации городского поселения – город Семилуки относятся:</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1) обеспечение исполнения органами местного самоуправления городского поселения полномочий по решению вопросов местного значения городского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городского поселения;</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3) разработка и утверждение схемы размещения нестационарных торговых объектов;</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4) иные полномочия, определенные федеральными законами и законами Воронежской области, настоящим Уставом.»;</w:t>
      </w:r>
    </w:p>
    <w:p w:rsidR="00B454DE" w:rsidRDefault="00AC0C1D">
      <w:pPr>
        <w:pStyle w:val="a9"/>
        <w:spacing w:beforeAutospacing="0" w:afterAutospacing="0" w:line="240" w:lineRule="auto"/>
        <w:ind w:leftChars="5" w:left="11" w:firstLineChars="231" w:firstLine="557"/>
        <w:jc w:val="both"/>
        <w:rPr>
          <w:rFonts w:ascii="Arial" w:hAnsi="Arial" w:cs="Arial"/>
          <w:b/>
          <w:bCs/>
          <w:lang w:val="ru-RU"/>
        </w:rPr>
      </w:pPr>
      <w:r>
        <w:rPr>
          <w:rFonts w:ascii="Arial" w:hAnsi="Arial" w:cs="Arial"/>
          <w:b/>
          <w:bCs/>
          <w:lang w:val="ru-RU"/>
        </w:rPr>
        <w:t>25.2. Дополнить частью 3 следующего содержания:</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«3. В целях реализации полномочий, указанных в части 2 настоящей статьи глава городского поселения – город Семилуки, возглавляющий администрацию городского поселения – город Семилуки: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1) обладает правом внесения в Совет народных депутатов городского поселения – город Семилуки проектов муниципальных правовых актов;</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2) представляет на утверждение Совета народных депутатов городского поселения – город Семилуки структуру администрации городского поселения – город Семилуки;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 xml:space="preserve">3)  вносит на утверждение Совета народных депутатов городского поселения – город Семилуки проекты местного бюджета, </w:t>
      </w:r>
      <w:r>
        <w:rPr>
          <w:rFonts w:ascii="Arial" w:hAnsi="Arial" w:cs="Arial"/>
          <w:color w:val="000000"/>
          <w:lang w:val="ru-RU"/>
        </w:rPr>
        <w:t>стратегии социально-экономического развития</w:t>
      </w:r>
      <w:r>
        <w:rPr>
          <w:rFonts w:ascii="Arial" w:hAnsi="Arial" w:cs="Arial"/>
          <w:lang w:val="ru-RU"/>
        </w:rPr>
        <w:t xml:space="preserve"> городского поселения – город Семилуки, организует их исполнение;</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 xml:space="preserve">4) организует и контролирует в пределах своей компетенции выполнение решений Совета народных депутатов городского поселения – город Семилуки, </w:t>
      </w:r>
      <w:r>
        <w:rPr>
          <w:rFonts w:ascii="Arial" w:hAnsi="Arial" w:cs="Arial"/>
          <w:color w:val="000000"/>
          <w:lang w:val="ru-RU"/>
        </w:rPr>
        <w:t xml:space="preserve">постановлений и распоряжений администрации городского поселения – город Семилуки </w:t>
      </w:r>
      <w:r>
        <w:rPr>
          <w:rFonts w:ascii="Arial" w:hAnsi="Arial" w:cs="Arial"/>
          <w:lang w:val="ru-RU"/>
        </w:rPr>
        <w:t>органами местного самоуправления, предприятиями, учреждениями, организациями, гражданами и должностными лицами на территории городского поселения – город Семилуки;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5) проводит приём граждан, должностных лиц органов и организаций, организует рассмотрение жалоб, предложений и заявлений, принимает по ним решения;</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lastRenderedPageBreak/>
        <w:t>7) принимает меры по защите интересов городского поселения – город Семилуки в государственных и иных органах, в том числе в суде, арбитражном суде;</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городского поселения – город Семилуки.»;</w:t>
      </w:r>
    </w:p>
    <w:p w:rsidR="00B454DE" w:rsidRDefault="00AC0C1D">
      <w:pPr>
        <w:pStyle w:val="a9"/>
        <w:spacing w:beforeAutospacing="0" w:afterAutospacing="0" w:line="240" w:lineRule="auto"/>
        <w:ind w:leftChars="5" w:left="11" w:firstLineChars="231" w:firstLine="557"/>
        <w:jc w:val="both"/>
        <w:rPr>
          <w:rFonts w:ascii="Arial" w:hAnsi="Arial" w:cs="Arial"/>
          <w:b/>
          <w:bCs/>
          <w:lang w:val="ru-RU"/>
        </w:rPr>
      </w:pPr>
      <w:r>
        <w:rPr>
          <w:rFonts w:ascii="Arial" w:hAnsi="Arial" w:cs="Arial"/>
          <w:b/>
          <w:bCs/>
          <w:lang w:val="ru-RU"/>
        </w:rPr>
        <w:t>25.3. Дополнить частью 4 следующего содержания:</w:t>
      </w:r>
    </w:p>
    <w:p w:rsidR="00B454DE" w:rsidRDefault="00AC0C1D">
      <w:pPr>
        <w:pStyle w:val="a9"/>
        <w:spacing w:beforeAutospacing="0" w:afterAutospacing="0" w:line="240" w:lineRule="auto"/>
        <w:ind w:leftChars="5" w:left="11" w:firstLineChars="231" w:firstLine="554"/>
        <w:jc w:val="both"/>
        <w:rPr>
          <w:rFonts w:ascii="Arial" w:hAnsi="Arial" w:cs="Arial"/>
          <w:lang w:val="ru-RU"/>
        </w:rPr>
      </w:pPr>
      <w:r>
        <w:rPr>
          <w:rFonts w:ascii="Arial" w:hAnsi="Arial" w:cs="Arial"/>
          <w:lang w:val="ru-RU"/>
        </w:rPr>
        <w:t>«4. Администрация городского поселения – город Семилуки осуществляет функции уполномоченного органа в сфере муниципального-частного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454DE" w:rsidRDefault="00B454DE">
      <w:pPr>
        <w:pStyle w:val="a9"/>
        <w:spacing w:beforeAutospacing="0" w:afterAutospacing="0" w:line="240" w:lineRule="auto"/>
        <w:ind w:leftChars="235" w:left="517"/>
        <w:jc w:val="both"/>
        <w:rPr>
          <w:rFonts w:ascii="Arial" w:hAnsi="Arial" w:cs="Arial"/>
          <w:lang w:val="ru-RU"/>
        </w:rPr>
      </w:pPr>
    </w:p>
    <w:p w:rsidR="00B454DE" w:rsidRDefault="00AC0C1D">
      <w:pPr>
        <w:pStyle w:val="a9"/>
        <w:numPr>
          <w:ilvl w:val="0"/>
          <w:numId w:val="6"/>
        </w:numPr>
        <w:spacing w:beforeAutospacing="0" w:afterAutospacing="0" w:line="240" w:lineRule="auto"/>
        <w:ind w:firstLine="709"/>
        <w:jc w:val="both"/>
        <w:rPr>
          <w:rFonts w:ascii="Arial" w:hAnsi="Arial" w:cs="Arial"/>
          <w:b/>
          <w:bCs/>
          <w:lang w:val="ru-RU"/>
        </w:rPr>
      </w:pPr>
      <w:r>
        <w:rPr>
          <w:rFonts w:ascii="Arial" w:hAnsi="Arial" w:cs="Arial"/>
          <w:b/>
          <w:bCs/>
          <w:lang w:val="ru-RU"/>
        </w:rPr>
        <w:t>Статьи 38, 39 признать утратившими силу.</w:t>
      </w:r>
    </w:p>
    <w:p w:rsidR="00B454DE" w:rsidRDefault="00B454DE">
      <w:pPr>
        <w:pStyle w:val="a9"/>
        <w:spacing w:beforeAutospacing="0" w:afterAutospacing="0" w:line="240" w:lineRule="auto"/>
        <w:jc w:val="both"/>
        <w:rPr>
          <w:rFonts w:ascii="Arial" w:hAnsi="Arial" w:cs="Arial"/>
          <w:b/>
          <w:bCs/>
          <w:lang w:val="ru-RU"/>
        </w:rPr>
      </w:pPr>
    </w:p>
    <w:p w:rsidR="00B454DE" w:rsidRDefault="00AC0C1D">
      <w:pPr>
        <w:numPr>
          <w:ilvl w:val="0"/>
          <w:numId w:val="6"/>
        </w:numPr>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 xml:space="preserve">В пункте 1 статьи 44 </w:t>
      </w:r>
      <w:r>
        <w:rPr>
          <w:rFonts w:ascii="Arial" w:eastAsia="Times New Roman" w:hAnsi="Arial" w:cs="Arial"/>
          <w:sz w:val="24"/>
          <w:szCs w:val="24"/>
        </w:rPr>
        <w:t>после слов «на местном референдуме» дополнить «,сходе граждан».</w:t>
      </w:r>
    </w:p>
    <w:p w:rsidR="00B454DE" w:rsidRDefault="00B454DE">
      <w:pPr>
        <w:spacing w:after="0" w:line="240" w:lineRule="auto"/>
        <w:ind w:left="709"/>
        <w:jc w:val="both"/>
        <w:rPr>
          <w:rFonts w:ascii="Arial" w:eastAsia="Times New Roman" w:hAnsi="Arial" w:cs="Arial"/>
          <w:sz w:val="24"/>
          <w:szCs w:val="24"/>
        </w:rPr>
      </w:pPr>
    </w:p>
    <w:p w:rsidR="00B454DE" w:rsidRDefault="00AC0C1D">
      <w:pPr>
        <w:numPr>
          <w:ilvl w:val="0"/>
          <w:numId w:val="6"/>
        </w:numPr>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 xml:space="preserve">В части 1 статьи 45 </w:t>
      </w:r>
      <w:r>
        <w:rPr>
          <w:rFonts w:ascii="Arial" w:eastAsia="Times New Roman" w:hAnsi="Arial" w:cs="Arial"/>
          <w:sz w:val="24"/>
          <w:szCs w:val="24"/>
        </w:rPr>
        <w:t>после слов «на местном референдуме» дополнить «,сходе граждан».</w:t>
      </w:r>
    </w:p>
    <w:p w:rsidR="00B454DE" w:rsidRDefault="00B454DE">
      <w:pPr>
        <w:spacing w:after="0" w:line="240" w:lineRule="auto"/>
        <w:ind w:left="709"/>
        <w:jc w:val="both"/>
        <w:rPr>
          <w:rFonts w:ascii="Arial" w:eastAsia="Times New Roman" w:hAnsi="Arial" w:cs="Arial"/>
          <w:sz w:val="24"/>
          <w:szCs w:val="24"/>
        </w:rPr>
      </w:pPr>
    </w:p>
    <w:p w:rsidR="00B454DE" w:rsidRDefault="00AC0C1D">
      <w:pPr>
        <w:pStyle w:val="a9"/>
        <w:numPr>
          <w:ilvl w:val="0"/>
          <w:numId w:val="6"/>
        </w:numPr>
        <w:spacing w:beforeAutospacing="0" w:afterAutospacing="0" w:line="240" w:lineRule="auto"/>
        <w:ind w:firstLine="709"/>
        <w:jc w:val="both"/>
        <w:rPr>
          <w:rFonts w:ascii="Arial" w:hAnsi="Arial" w:cs="Arial"/>
          <w:b/>
          <w:color w:val="000000"/>
        </w:rPr>
      </w:pPr>
      <w:r>
        <w:rPr>
          <w:rFonts w:ascii="Arial" w:hAnsi="Arial" w:cs="Arial"/>
          <w:b/>
          <w:shd w:val="clear" w:color="auto" w:fill="FFFFFF"/>
        </w:rPr>
        <w:t>В статье 4</w:t>
      </w:r>
      <w:r>
        <w:rPr>
          <w:rFonts w:ascii="Arial" w:hAnsi="Arial" w:cs="Arial"/>
          <w:b/>
          <w:shd w:val="clear" w:color="auto" w:fill="FFFFFF"/>
          <w:lang w:val="ru-RU"/>
        </w:rPr>
        <w:t>6</w:t>
      </w:r>
      <w:r>
        <w:rPr>
          <w:rFonts w:ascii="Arial" w:hAnsi="Arial" w:cs="Arial"/>
          <w:b/>
          <w:shd w:val="clear" w:color="auto" w:fill="FFFFFF"/>
        </w:rPr>
        <w:t>:</w:t>
      </w:r>
    </w:p>
    <w:p w:rsidR="00B454DE" w:rsidRDefault="00AC0C1D">
      <w:pPr>
        <w:spacing w:after="0" w:line="240" w:lineRule="auto"/>
        <w:ind w:firstLine="720"/>
        <w:jc w:val="both"/>
        <w:rPr>
          <w:rFonts w:ascii="Arial" w:hAnsi="Arial" w:cs="Arial"/>
          <w:sz w:val="24"/>
          <w:szCs w:val="24"/>
          <w:shd w:val="clear" w:color="auto" w:fill="FFFFFF"/>
        </w:rPr>
      </w:pPr>
      <w:r>
        <w:rPr>
          <w:rFonts w:ascii="Arial" w:hAnsi="Arial" w:cs="Arial"/>
          <w:b/>
          <w:sz w:val="24"/>
          <w:szCs w:val="24"/>
          <w:shd w:val="clear" w:color="auto" w:fill="FFFFFF"/>
        </w:rPr>
        <w:t xml:space="preserve">29.1. В части 3 </w:t>
      </w:r>
      <w:r>
        <w:rPr>
          <w:rFonts w:ascii="Arial" w:hAnsi="Arial" w:cs="Arial"/>
          <w:sz w:val="24"/>
          <w:szCs w:val="24"/>
          <w:shd w:val="clear" w:color="auto" w:fill="FFFFFF"/>
        </w:rPr>
        <w:t>слова «обнародованию с одновременным обнародованием» заменить словами «опубликованию с одновременным опубликованием», слова «Не требуется официальное обнародование» заменить словами «Не требуется официальное опубликование»;</w:t>
      </w:r>
    </w:p>
    <w:p w:rsidR="00B454DE" w:rsidRDefault="00AC0C1D">
      <w:pPr>
        <w:spacing w:after="0" w:line="240" w:lineRule="auto"/>
        <w:ind w:firstLine="720"/>
        <w:jc w:val="both"/>
        <w:rPr>
          <w:rFonts w:ascii="Arial" w:hAnsi="Arial" w:cs="Arial"/>
          <w:sz w:val="24"/>
          <w:szCs w:val="24"/>
          <w:shd w:val="clear" w:color="auto" w:fill="FFFFFF"/>
        </w:rPr>
      </w:pPr>
      <w:r>
        <w:rPr>
          <w:rFonts w:ascii="Arial" w:hAnsi="Arial" w:cs="Arial"/>
          <w:b/>
          <w:sz w:val="24"/>
          <w:szCs w:val="24"/>
          <w:shd w:val="clear" w:color="auto" w:fill="FFFFFF"/>
        </w:rPr>
        <w:t xml:space="preserve">29.2. В части 8 </w:t>
      </w:r>
      <w:r>
        <w:rPr>
          <w:rFonts w:ascii="Arial" w:hAnsi="Arial" w:cs="Arial"/>
          <w:sz w:val="24"/>
          <w:szCs w:val="24"/>
          <w:shd w:val="clear" w:color="auto" w:fill="FFFFFF"/>
        </w:rPr>
        <w:t>слово «обнародованию» заменить словом «опубликованию», слово «обнародования» заменить словом «опубликования», слово «обнародовать» заменить словом «опубликовать».</w:t>
      </w:r>
    </w:p>
    <w:p w:rsidR="00B454DE" w:rsidRDefault="00B454DE">
      <w:pPr>
        <w:spacing w:after="0" w:line="240" w:lineRule="auto"/>
        <w:ind w:firstLine="720"/>
        <w:jc w:val="both"/>
        <w:rPr>
          <w:rFonts w:ascii="Arial" w:hAnsi="Arial" w:cs="Arial"/>
          <w:sz w:val="24"/>
          <w:szCs w:val="24"/>
          <w:shd w:val="clear" w:color="auto" w:fill="FFFFFF"/>
        </w:rPr>
      </w:pPr>
    </w:p>
    <w:p w:rsidR="00B454DE" w:rsidRDefault="00AC0C1D">
      <w:pPr>
        <w:pStyle w:val="a9"/>
        <w:numPr>
          <w:ilvl w:val="0"/>
          <w:numId w:val="6"/>
        </w:numPr>
        <w:spacing w:beforeAutospacing="0" w:afterAutospacing="0" w:line="240" w:lineRule="auto"/>
        <w:ind w:firstLine="709"/>
        <w:rPr>
          <w:rFonts w:ascii="Arial" w:hAnsi="Arial" w:cs="Arial"/>
          <w:b/>
          <w:bCs/>
          <w:lang w:val="ru-RU"/>
        </w:rPr>
      </w:pPr>
      <w:r>
        <w:rPr>
          <w:rFonts w:ascii="Arial" w:hAnsi="Arial" w:cs="Arial"/>
          <w:b/>
          <w:bCs/>
          <w:lang w:val="ru-RU"/>
        </w:rPr>
        <w:t>В статье 47:</w:t>
      </w:r>
    </w:p>
    <w:p w:rsidR="00B454DE" w:rsidRDefault="00AC0C1D">
      <w:pPr>
        <w:numPr>
          <w:ilvl w:val="1"/>
          <w:numId w:val="6"/>
        </w:numPr>
        <w:spacing w:after="0" w:line="240" w:lineRule="auto"/>
        <w:ind w:left="0" w:firstLineChars="236" w:firstLine="566"/>
        <w:jc w:val="both"/>
        <w:rPr>
          <w:rFonts w:ascii="Arial" w:hAnsi="Arial" w:cs="Arial"/>
          <w:sz w:val="24"/>
          <w:szCs w:val="24"/>
          <w:shd w:val="clear" w:color="auto" w:fill="FFFFFF"/>
        </w:rPr>
      </w:pPr>
      <w:r>
        <w:rPr>
          <w:rFonts w:ascii="Arial" w:hAnsi="Arial" w:cs="Arial"/>
          <w:b/>
          <w:bCs/>
          <w:sz w:val="24"/>
          <w:szCs w:val="24"/>
        </w:rPr>
        <w:t xml:space="preserve">В части 2 </w:t>
      </w:r>
      <w:r>
        <w:rPr>
          <w:rFonts w:ascii="Arial" w:hAnsi="Arial" w:cs="Arial"/>
          <w:bCs/>
          <w:sz w:val="24"/>
          <w:szCs w:val="24"/>
        </w:rPr>
        <w:t>слово «обнародования» заменить словом «опубликования»;</w:t>
      </w:r>
    </w:p>
    <w:p w:rsidR="00B454DE" w:rsidRDefault="00AC0C1D">
      <w:pPr>
        <w:pStyle w:val="a9"/>
        <w:numPr>
          <w:ilvl w:val="1"/>
          <w:numId w:val="6"/>
        </w:numPr>
        <w:spacing w:beforeAutospacing="0" w:afterAutospacing="0" w:line="240" w:lineRule="auto"/>
        <w:ind w:left="0" w:firstLineChars="236" w:firstLine="569"/>
        <w:rPr>
          <w:rFonts w:ascii="Arial" w:hAnsi="Arial" w:cs="Arial"/>
          <w:b/>
          <w:bCs/>
          <w:lang w:val="ru-RU"/>
        </w:rPr>
      </w:pPr>
      <w:r>
        <w:rPr>
          <w:rFonts w:ascii="Arial" w:hAnsi="Arial" w:cs="Arial"/>
          <w:b/>
          <w:bCs/>
          <w:lang w:val="ru-RU"/>
        </w:rPr>
        <w:t>Часть 3 изложить в следующей редакции: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«3. Проекты нормативных правовых актов Совета народных депутатов городского поселения – город Семилуки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городского поселения – город Семилуки,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городского поселения – город Семилуки по представлению главы городского поселения – город Семилуки либо при наличии заключения указанного лица. Данное заключение представляется в Совет народных депутатов городского поселения – город Семилуки за 20 дней до дня рассмотрения соответствующего проекта нормативного правового акта.»;</w:t>
      </w:r>
    </w:p>
    <w:p w:rsidR="00B454DE" w:rsidRDefault="00AC0C1D">
      <w:pPr>
        <w:numPr>
          <w:ilvl w:val="1"/>
          <w:numId w:val="6"/>
        </w:numPr>
        <w:spacing w:after="0" w:line="240" w:lineRule="auto"/>
        <w:ind w:left="0" w:firstLineChars="236" w:firstLine="566"/>
        <w:jc w:val="both"/>
        <w:rPr>
          <w:rFonts w:ascii="Arial" w:eastAsia="Times New Roman" w:hAnsi="Arial" w:cs="Arial"/>
          <w:sz w:val="24"/>
          <w:szCs w:val="24"/>
        </w:rPr>
      </w:pPr>
      <w:r>
        <w:rPr>
          <w:rFonts w:ascii="Arial" w:eastAsia="Times New Roman" w:hAnsi="Arial" w:cs="Arial"/>
          <w:b/>
          <w:bCs/>
          <w:sz w:val="24"/>
          <w:szCs w:val="24"/>
        </w:rPr>
        <w:t>В части 4</w:t>
      </w:r>
      <w:r>
        <w:rPr>
          <w:rFonts w:ascii="Arial" w:eastAsia="Times New Roman" w:hAnsi="Arial" w:cs="Arial"/>
          <w:sz w:val="24"/>
          <w:szCs w:val="24"/>
        </w:rPr>
        <w:t xml:space="preserve">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w:t>
      </w:r>
      <w:r>
        <w:rPr>
          <w:rFonts w:ascii="Arial" w:eastAsia="Times New Roman" w:hAnsi="Arial" w:cs="Arial"/>
          <w:sz w:val="24"/>
          <w:szCs w:val="24"/>
        </w:rPr>
        <w:lastRenderedPageBreak/>
        <w:t>принципах организации местного самоуправления в единой системе публичной власти»;</w:t>
      </w:r>
    </w:p>
    <w:p w:rsidR="00B454DE" w:rsidRDefault="00AC0C1D">
      <w:pPr>
        <w:pStyle w:val="a9"/>
        <w:spacing w:beforeAutospacing="0" w:afterAutospacing="0" w:line="240" w:lineRule="auto"/>
        <w:ind w:firstLineChars="235" w:firstLine="566"/>
        <w:jc w:val="both"/>
        <w:rPr>
          <w:rFonts w:ascii="Arial" w:hAnsi="Arial" w:cs="Arial"/>
          <w:b/>
          <w:bCs/>
          <w:lang w:val="ru-RU"/>
        </w:rPr>
      </w:pPr>
      <w:r>
        <w:rPr>
          <w:rFonts w:ascii="Arial" w:hAnsi="Arial" w:cs="Arial"/>
          <w:b/>
          <w:bCs/>
          <w:lang w:val="ru-RU"/>
        </w:rPr>
        <w:t>30.4. Части 5, 6, 7 изложить в следующей редакции: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«5. Председатель Совета народных депутатов городского поселения – город Семилуки издаёт постановления и распоряжения по вопросам организации деятельности Совета народных депутатов городского поселения – город Семилуки, подписывает решения Совета народных депутатов городского поселения – город Семилуки.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6. Глава городского поселения – город Семилуки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городского поселения – город Семилуки,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городского поселения – город Семилуки.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Глава городского поселения – город Семилуки издаёт постановления и распоряжения по иным вопросам, отнесённым к его компетенции уставом городского поселения – город Семилуки в соответствии 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Официальное опубликование муниципальных нормативных правовых актов, в том числе соглашений, заключаемых между органами местного самоуправления, осуществляется путём официального опубликования муниципальных нормативных правовых актов в официальном издании органов местного самоуправления городского поселения – город Семилуки «Семилукский городской муниципальный вестник» или в общественно–политической газете Семилукского района Воронежской области «Семилукская жизнь».</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Муниципальные нормативные правовые акты Совета народных депутатов городского поселения – город Семилуки Семилукского муниципального района о налогах и сборах вступают в силу в соответствии с Налоговым кодексом Российской Федерации.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Муниципальные ненормативные правовые акты подлежат официальному опубликованию в случаях, предусмотренных федеральными законами, законами Воронежской области, настоящим Уставом, решениями Совета народных депутатов городского поселения – город Семилуки Семилукского муниципального района либо самими муниципальными правовыми актами.</w:t>
      </w:r>
    </w:p>
    <w:p w:rsidR="00B454DE" w:rsidRDefault="00AC0C1D">
      <w:pPr>
        <w:pStyle w:val="a9"/>
        <w:spacing w:beforeAutospacing="0" w:afterAutospacing="0" w:line="240" w:lineRule="auto"/>
        <w:ind w:firstLineChars="235" w:firstLine="564"/>
        <w:jc w:val="both"/>
        <w:rPr>
          <w:rFonts w:ascii="Arial" w:hAnsi="Arial" w:cs="Arial"/>
          <w:lang w:val="ru-RU"/>
        </w:rPr>
      </w:pPr>
      <w:r>
        <w:rPr>
          <w:rFonts w:ascii="Arial" w:hAnsi="Arial" w:cs="Arial"/>
          <w:lang w:val="ru-RU"/>
        </w:rPr>
        <w:t>Муниципальные ненормативные правовые акты вступают в силу с момента их подписания, либо со дня, указанного в самом акте.».</w:t>
      </w:r>
    </w:p>
    <w:p w:rsidR="00B454DE" w:rsidRDefault="00B454DE">
      <w:pPr>
        <w:pStyle w:val="a9"/>
        <w:spacing w:beforeAutospacing="0" w:afterAutospacing="0" w:line="240" w:lineRule="auto"/>
        <w:jc w:val="both"/>
        <w:rPr>
          <w:rFonts w:ascii="Arial" w:hAnsi="Arial" w:cs="Arial"/>
          <w:lang w:val="ru-RU"/>
        </w:rPr>
      </w:pPr>
    </w:p>
    <w:p w:rsidR="00B454DE" w:rsidRDefault="00AC0C1D">
      <w:pPr>
        <w:pStyle w:val="a9"/>
        <w:numPr>
          <w:ilvl w:val="0"/>
          <w:numId w:val="6"/>
        </w:numPr>
        <w:spacing w:beforeAutospacing="0" w:afterAutospacing="0" w:line="240" w:lineRule="auto"/>
        <w:ind w:firstLine="709"/>
        <w:jc w:val="both"/>
        <w:rPr>
          <w:rFonts w:ascii="Arial" w:hAnsi="Arial" w:cs="Arial"/>
          <w:b/>
          <w:bCs/>
          <w:lang w:val="ru-RU"/>
        </w:rPr>
      </w:pPr>
      <w:r>
        <w:rPr>
          <w:rFonts w:ascii="Arial" w:hAnsi="Arial" w:cs="Arial"/>
          <w:b/>
          <w:bCs/>
          <w:lang w:val="ru-RU"/>
        </w:rPr>
        <w:t>Статью 48 изложить в следующей редакции:</w:t>
      </w:r>
    </w:p>
    <w:p w:rsidR="00B454DE" w:rsidRDefault="00AC0C1D">
      <w:pPr>
        <w:pStyle w:val="a9"/>
        <w:spacing w:beforeAutospacing="0" w:afterAutospacing="0" w:line="240" w:lineRule="auto"/>
        <w:ind w:firstLineChars="253" w:firstLine="607"/>
        <w:jc w:val="both"/>
        <w:rPr>
          <w:rFonts w:ascii="Arial" w:hAnsi="Arial" w:cs="Arial"/>
          <w:lang w:val="ru-RU"/>
        </w:rPr>
      </w:pPr>
      <w:r>
        <w:rPr>
          <w:rFonts w:ascii="Arial" w:hAnsi="Arial" w:cs="Arial"/>
          <w:lang w:val="ru-RU"/>
        </w:rPr>
        <w:t>«Статья 48. Порядок опубликования муниципальных правовых актов</w:t>
      </w:r>
    </w:p>
    <w:p w:rsidR="00B454DE" w:rsidRDefault="00AC0C1D">
      <w:pPr>
        <w:pStyle w:val="a9"/>
        <w:spacing w:beforeAutospacing="0" w:afterAutospacing="0" w:line="240" w:lineRule="auto"/>
        <w:ind w:firstLineChars="253" w:firstLine="607"/>
        <w:jc w:val="both"/>
        <w:rPr>
          <w:rFonts w:ascii="Arial" w:hAnsi="Arial" w:cs="Arial"/>
          <w:b/>
          <w:bCs/>
          <w:lang w:val="ru-RU"/>
        </w:rPr>
      </w:pPr>
      <w:r>
        <w:rPr>
          <w:rFonts w:ascii="Arial" w:eastAsia="Calibri" w:hAnsi="Arial" w:cs="Arial"/>
          <w:color w:val="000000" w:themeColor="text1"/>
          <w:lang w:val="ru-RU" w:eastAsia="en-US"/>
        </w:rPr>
        <w:lastRenderedPageBreak/>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издании органов местного самоуправления</w:t>
      </w:r>
      <w:r>
        <w:rPr>
          <w:rFonts w:ascii="Arial" w:hAnsi="Arial" w:cs="Arial"/>
          <w:lang w:val="ru-RU"/>
        </w:rPr>
        <w:t xml:space="preserve"> городского поселения – город Семилуки</w:t>
      </w:r>
      <w:r>
        <w:rPr>
          <w:rFonts w:ascii="Arial" w:eastAsia="Calibri" w:hAnsi="Arial" w:cs="Arial"/>
          <w:color w:val="000000" w:themeColor="text1"/>
          <w:lang w:val="ru-RU" w:eastAsia="en-US"/>
        </w:rPr>
        <w:t xml:space="preserve"> «Семилукский городской муниципальный вестник» или в общественно–политической газете Семилукского района Воронежской области «Семилукская жизнь» .</w:t>
      </w:r>
    </w:p>
    <w:p w:rsidR="00B454DE" w:rsidRDefault="00AC0C1D">
      <w:pPr>
        <w:pStyle w:val="a9"/>
        <w:spacing w:beforeAutospacing="0" w:afterAutospacing="0" w:line="240" w:lineRule="auto"/>
        <w:ind w:firstLineChars="253" w:firstLine="607"/>
        <w:jc w:val="both"/>
        <w:rPr>
          <w:rFonts w:ascii="Arial" w:hAnsi="Arial" w:cs="Arial"/>
          <w:b/>
          <w:bCs/>
          <w:lang w:val="ru-RU"/>
        </w:rPr>
      </w:pPr>
      <w:r>
        <w:rPr>
          <w:rFonts w:ascii="Arial" w:hAnsi="Arial" w:cs="Arial"/>
          <w:color w:val="000000" w:themeColor="text1"/>
          <w:lang w:val="ru-RU"/>
        </w:rPr>
        <w:t xml:space="preserve">2. Муниципальные правовые акты </w:t>
      </w:r>
      <w:r>
        <w:rPr>
          <w:rFonts w:ascii="Arial" w:hAnsi="Arial" w:cs="Arial"/>
          <w:lang w:val="ru-RU"/>
        </w:rPr>
        <w:t>городского поселения – город Семилуки</w:t>
      </w:r>
      <w:r>
        <w:rPr>
          <w:rFonts w:ascii="Arial" w:hAnsi="Arial" w:cs="Arial"/>
          <w:color w:val="000000" w:themeColor="text1"/>
          <w:lang w:val="ru-RU"/>
        </w:rPr>
        <w:t>,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B454DE" w:rsidRDefault="00AC0C1D">
      <w:pPr>
        <w:pStyle w:val="a9"/>
        <w:spacing w:beforeAutospacing="0" w:afterAutospacing="0" w:line="240" w:lineRule="auto"/>
        <w:ind w:firstLineChars="253" w:firstLine="607"/>
        <w:jc w:val="both"/>
        <w:rPr>
          <w:rFonts w:ascii="Arial" w:hAnsi="Arial" w:cs="Arial"/>
          <w:color w:val="000000" w:themeColor="text1"/>
          <w:lang w:val="ru-RU"/>
        </w:rPr>
      </w:pPr>
      <w:r>
        <w:rPr>
          <w:rFonts w:ascii="Arial" w:hAnsi="Arial" w:cs="Arial"/>
          <w:color w:val="000000" w:themeColor="text1"/>
          <w:lang w:val="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B454DE" w:rsidRDefault="00AC0C1D">
      <w:pPr>
        <w:pStyle w:val="a9"/>
        <w:spacing w:beforeAutospacing="0" w:afterAutospacing="0" w:line="240" w:lineRule="auto"/>
        <w:ind w:firstLineChars="253" w:firstLine="607"/>
        <w:jc w:val="both"/>
        <w:rPr>
          <w:rFonts w:ascii="Arial" w:hAnsi="Arial" w:cs="Arial"/>
          <w:color w:val="000000" w:themeColor="text1"/>
          <w:lang w:val="ru-RU"/>
        </w:rPr>
      </w:pPr>
      <w:r>
        <w:rPr>
          <w:rFonts w:ascii="Arial" w:hAnsi="Arial" w:cs="Arial"/>
          <w:color w:val="000000" w:themeColor="text1"/>
          <w:lang w:val="ru-RU"/>
        </w:rPr>
        <w:t>3.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городского поселения – город Семилуки публикуются в общественно–политической газете Семилукского района Воронежской области «Семилукская жизнь».».</w:t>
      </w:r>
    </w:p>
    <w:p w:rsidR="00B454DE" w:rsidRDefault="00B454DE">
      <w:pPr>
        <w:pStyle w:val="a9"/>
        <w:spacing w:beforeAutospacing="0" w:afterAutospacing="0" w:line="240" w:lineRule="auto"/>
        <w:ind w:firstLineChars="253" w:firstLine="607"/>
        <w:jc w:val="both"/>
        <w:rPr>
          <w:rFonts w:ascii="Arial" w:hAnsi="Arial" w:cs="Arial"/>
          <w:color w:val="000000" w:themeColor="text1"/>
          <w:lang w:val="ru-RU"/>
        </w:rPr>
      </w:pPr>
    </w:p>
    <w:p w:rsidR="00B454DE" w:rsidRDefault="00AC0C1D">
      <w:pPr>
        <w:pStyle w:val="a9"/>
        <w:numPr>
          <w:ilvl w:val="0"/>
          <w:numId w:val="6"/>
        </w:numPr>
        <w:spacing w:beforeAutospacing="0" w:afterAutospacing="0" w:line="240" w:lineRule="auto"/>
        <w:ind w:firstLine="709"/>
        <w:jc w:val="both"/>
        <w:rPr>
          <w:rFonts w:ascii="Arial" w:hAnsi="Arial" w:cs="Arial"/>
          <w:b/>
          <w:bCs/>
          <w:lang w:val="ru-RU"/>
        </w:rPr>
      </w:pPr>
      <w:r>
        <w:rPr>
          <w:rFonts w:ascii="Arial" w:hAnsi="Arial" w:cs="Arial"/>
          <w:b/>
          <w:bCs/>
          <w:lang w:val="ru-RU"/>
        </w:rPr>
        <w:t>Статью 65, 66 исключить.</w:t>
      </w:r>
    </w:p>
    <w:p w:rsidR="00B454DE" w:rsidRDefault="00B454DE">
      <w:pPr>
        <w:pStyle w:val="a9"/>
        <w:spacing w:beforeAutospacing="0" w:afterAutospacing="0" w:line="240" w:lineRule="auto"/>
        <w:ind w:left="709"/>
        <w:jc w:val="both"/>
        <w:rPr>
          <w:rFonts w:ascii="Arial" w:hAnsi="Arial" w:cs="Arial"/>
          <w:b/>
          <w:bCs/>
          <w:lang w:val="ru-RU"/>
        </w:rPr>
      </w:pPr>
    </w:p>
    <w:p w:rsidR="00B454DE" w:rsidRDefault="00AC0C1D">
      <w:pPr>
        <w:numPr>
          <w:ilvl w:val="0"/>
          <w:numId w:val="6"/>
        </w:numPr>
        <w:autoSpaceDE w:val="0"/>
        <w:autoSpaceDN w:val="0"/>
        <w:adjustRightInd w:val="0"/>
        <w:spacing w:after="0" w:line="240" w:lineRule="auto"/>
        <w:ind w:firstLine="709"/>
        <w:jc w:val="both"/>
        <w:outlineLvl w:val="0"/>
        <w:rPr>
          <w:rFonts w:ascii="Arial" w:hAnsi="Arial" w:cs="Arial"/>
          <w:b/>
          <w:bCs/>
          <w:sz w:val="24"/>
          <w:szCs w:val="24"/>
        </w:rPr>
      </w:pPr>
      <w:r>
        <w:rPr>
          <w:rFonts w:ascii="Arial" w:hAnsi="Arial" w:cs="Arial"/>
          <w:b/>
          <w:bCs/>
          <w:sz w:val="24"/>
          <w:szCs w:val="24"/>
        </w:rPr>
        <w:t>Дополнить Устав главой 8 «Межмуниципальное сотрудничество» следующего содержания:</w:t>
      </w:r>
    </w:p>
    <w:p w:rsidR="00B454DE" w:rsidRDefault="00AC0C1D">
      <w:pPr>
        <w:autoSpaceDE w:val="0"/>
        <w:autoSpaceDN w:val="0"/>
        <w:adjustRightInd w:val="0"/>
        <w:spacing w:after="0" w:line="240" w:lineRule="auto"/>
        <w:ind w:firstLine="709"/>
        <w:jc w:val="both"/>
        <w:outlineLvl w:val="0"/>
        <w:rPr>
          <w:rFonts w:ascii="Arial" w:hAnsi="Arial" w:cs="Arial"/>
          <w:bCs/>
          <w:sz w:val="24"/>
          <w:szCs w:val="24"/>
        </w:rPr>
      </w:pPr>
      <w:r>
        <w:rPr>
          <w:rFonts w:ascii="Arial" w:hAnsi="Arial" w:cs="Arial"/>
          <w:bCs/>
          <w:sz w:val="24"/>
          <w:szCs w:val="24"/>
        </w:rPr>
        <w:t>«ГЛАВА 8. Межмуниципальное сотрудничество</w:t>
      </w:r>
    </w:p>
    <w:p w:rsidR="00B454DE" w:rsidRDefault="00AC0C1D">
      <w:pPr>
        <w:autoSpaceDE w:val="0"/>
        <w:autoSpaceDN w:val="0"/>
        <w:adjustRightInd w:val="0"/>
        <w:spacing w:after="0" w:line="240" w:lineRule="auto"/>
        <w:ind w:firstLine="709"/>
        <w:jc w:val="both"/>
        <w:outlineLvl w:val="0"/>
        <w:rPr>
          <w:rFonts w:ascii="Arial" w:hAnsi="Arial" w:cs="Arial"/>
          <w:bCs/>
          <w:sz w:val="24"/>
          <w:szCs w:val="24"/>
        </w:rPr>
      </w:pPr>
      <w:r>
        <w:rPr>
          <w:rFonts w:ascii="Arial" w:hAnsi="Arial" w:cs="Arial"/>
          <w:bCs/>
          <w:sz w:val="24"/>
          <w:szCs w:val="24"/>
        </w:rPr>
        <w:t xml:space="preserve"> Статья 69.1. Межмуниципальные хозяйственные общества</w:t>
      </w:r>
    </w:p>
    <w:p w:rsidR="00B454DE" w:rsidRDefault="00AC0C1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B454DE" w:rsidRDefault="00AC0C1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454DE" w:rsidRDefault="00AC0C1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3. Межмуниципальные хозяйственные общества осуществляют свою деятельность в соответствии с Гражданским </w:t>
      </w:r>
      <w:hyperlink r:id="rId10" w:history="1">
        <w:r>
          <w:rPr>
            <w:rFonts w:ascii="Arial" w:hAnsi="Arial" w:cs="Arial"/>
            <w:bCs/>
            <w:sz w:val="24"/>
            <w:szCs w:val="24"/>
          </w:rPr>
          <w:t>кодексом</w:t>
        </w:r>
      </w:hyperlink>
      <w:r>
        <w:rPr>
          <w:rFonts w:ascii="Arial" w:hAnsi="Arial" w:cs="Arial"/>
          <w:bCs/>
          <w:sz w:val="24"/>
          <w:szCs w:val="24"/>
        </w:rPr>
        <w:t xml:space="preserve"> Российской Федерации, иными федеральными законами.</w:t>
      </w:r>
    </w:p>
    <w:p w:rsidR="00B454DE" w:rsidRDefault="00AC0C1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11" w:history="1">
        <w:r>
          <w:rPr>
            <w:rFonts w:ascii="Arial" w:hAnsi="Arial" w:cs="Arial"/>
            <w:bCs/>
            <w:sz w:val="24"/>
            <w:szCs w:val="24"/>
          </w:rPr>
          <w:t>законом</w:t>
        </w:r>
      </w:hyperlink>
      <w:r>
        <w:rPr>
          <w:rFonts w:ascii="Arial" w:hAnsi="Arial" w:cs="Arial"/>
          <w:bCs/>
          <w:sz w:val="24"/>
          <w:szCs w:val="24"/>
        </w:rPr>
        <w:t xml:space="preserve"> от 8 августа 2001 года № 129-ФЗ «О государственной регистрации юридических лиц и индивидуальных предпринимателей».</w:t>
      </w:r>
    </w:p>
    <w:p w:rsidR="00B454DE" w:rsidRDefault="00AC0C1D">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454DE" w:rsidRDefault="00B454DE">
      <w:pPr>
        <w:spacing w:line="240" w:lineRule="auto"/>
        <w:rPr>
          <w:rFonts w:ascii="Arial" w:eastAsia="Times New Roman" w:hAnsi="Arial" w:cs="Arial"/>
          <w:b/>
          <w:sz w:val="24"/>
          <w:szCs w:val="24"/>
          <w:highlight w:val="red"/>
        </w:rPr>
      </w:pPr>
    </w:p>
    <w:sectPr w:rsidR="00B454DE">
      <w:headerReference w:type="default" r:id="rId12"/>
      <w:headerReference w:type="first" r:id="rId13"/>
      <w:pgSz w:w="11906" w:h="16838"/>
      <w:pgMar w:top="2268" w:right="567"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2D1" w:rsidRDefault="00BD22D1">
      <w:pPr>
        <w:spacing w:line="240" w:lineRule="auto"/>
      </w:pPr>
      <w:r>
        <w:separator/>
      </w:r>
    </w:p>
  </w:endnote>
  <w:endnote w:type="continuationSeparator" w:id="0">
    <w:p w:rsidR="00BD22D1" w:rsidRDefault="00BD2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2D1" w:rsidRDefault="00BD22D1">
      <w:pPr>
        <w:spacing w:after="0"/>
      </w:pPr>
      <w:r>
        <w:separator/>
      </w:r>
    </w:p>
  </w:footnote>
  <w:footnote w:type="continuationSeparator" w:id="0">
    <w:p w:rsidR="00BD22D1" w:rsidRDefault="00BD22D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149428"/>
    </w:sdtPr>
    <w:sdtEndPr/>
    <w:sdtContent>
      <w:p w:rsidR="00B454DE" w:rsidRDefault="00AC0C1D">
        <w:pPr>
          <w:pStyle w:val="a5"/>
          <w:jc w:val="center"/>
        </w:pPr>
        <w:r>
          <w:fldChar w:fldCharType="begin"/>
        </w:r>
        <w:r>
          <w:instrText>PAGE   \* MERGEFORMAT</w:instrText>
        </w:r>
        <w:r>
          <w:fldChar w:fldCharType="separate"/>
        </w:r>
        <w:r w:rsidR="004049C0">
          <w:rPr>
            <w:noProof/>
          </w:rPr>
          <w:t>2</w:t>
        </w:r>
        <w:r>
          <w:fldChar w:fldCharType="end"/>
        </w:r>
      </w:p>
    </w:sdtContent>
  </w:sdt>
  <w:p w:rsidR="00B454DE" w:rsidRDefault="00B454D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4DE" w:rsidRDefault="00B454DE">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77BE9A"/>
    <w:multiLevelType w:val="singleLevel"/>
    <w:tmpl w:val="8677BE9A"/>
    <w:lvl w:ilvl="0">
      <w:start w:val="1"/>
      <w:numFmt w:val="decimal"/>
      <w:suff w:val="space"/>
      <w:lvlText w:val="%1."/>
      <w:lvlJc w:val="left"/>
    </w:lvl>
  </w:abstractNum>
  <w:abstractNum w:abstractNumId="1" w15:restartNumberingAfterBreak="0">
    <w:nsid w:val="8956533E"/>
    <w:multiLevelType w:val="multilevel"/>
    <w:tmpl w:val="8956533E"/>
    <w:lvl w:ilvl="0">
      <w:start w:val="19"/>
      <w:numFmt w:val="decimal"/>
      <w:suff w:val="space"/>
      <w:lvlText w:val="%1."/>
      <w:lvlJc w:val="left"/>
      <w:rPr>
        <w:rFonts w:hint="default"/>
        <w:highlight w:val="none"/>
      </w:rPr>
    </w:lvl>
    <w:lvl w:ilvl="1">
      <w:start w:val="1"/>
      <w:numFmt w:val="decimal"/>
      <w:suff w:val="space"/>
      <w:lvlText w:val="%1.%2."/>
      <w:lvlJc w:val="left"/>
      <w:pPr>
        <w:ind w:left="-1" w:firstLine="0"/>
      </w:pPr>
      <w:rPr>
        <w:rFonts w:hint="default"/>
        <w:highlight w:val="no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AE8E8697"/>
    <w:multiLevelType w:val="singleLevel"/>
    <w:tmpl w:val="AE8E8697"/>
    <w:lvl w:ilvl="0">
      <w:start w:val="10"/>
      <w:numFmt w:val="decimal"/>
      <w:suff w:val="space"/>
      <w:lvlText w:val="%1."/>
      <w:lvlJc w:val="left"/>
      <w:rPr>
        <w:rFonts w:hint="default"/>
        <w:highlight w:val="none"/>
      </w:rPr>
    </w:lvl>
  </w:abstractNum>
  <w:abstractNum w:abstractNumId="3" w15:restartNumberingAfterBreak="0">
    <w:nsid w:val="CB315D24"/>
    <w:multiLevelType w:val="multilevel"/>
    <w:tmpl w:val="CB315D24"/>
    <w:lvl w:ilvl="0">
      <w:start w:val="11"/>
      <w:numFmt w:val="decimal"/>
      <w:suff w:val="space"/>
      <w:lvlText w:val="%1."/>
      <w:lvlJc w:val="left"/>
      <w:rPr>
        <w:rFonts w:hint="default"/>
        <w:highlight w:val="none"/>
      </w:rPr>
    </w:lvl>
    <w:lvl w:ilvl="1">
      <w:start w:val="1"/>
      <w:numFmt w:val="decimal"/>
      <w:suff w:val="space"/>
      <w:lvlText w:val="%1.%2."/>
      <w:lvlJc w:val="left"/>
      <w:pPr>
        <w:ind w:left="0" w:firstLine="0"/>
      </w:pPr>
      <w:rPr>
        <w:rFonts w:hint="default"/>
        <w:highlight w:val="no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23B9E143"/>
    <w:multiLevelType w:val="singleLevel"/>
    <w:tmpl w:val="23B9E143"/>
    <w:lvl w:ilvl="0">
      <w:start w:val="18"/>
      <w:numFmt w:val="decimal"/>
      <w:suff w:val="space"/>
      <w:lvlText w:val="%1."/>
      <w:lvlJc w:val="left"/>
      <w:rPr>
        <w:rFonts w:hint="default"/>
        <w:highlight w:val="none"/>
      </w:rPr>
    </w:lvl>
  </w:abstractNum>
  <w:abstractNum w:abstractNumId="5" w15:restartNumberingAfterBreak="0">
    <w:nsid w:val="49DA1EC5"/>
    <w:multiLevelType w:val="multilevel"/>
    <w:tmpl w:val="49DA1EC5"/>
    <w:lvl w:ilvl="0">
      <w:start w:val="1"/>
      <w:numFmt w:val="decimal"/>
      <w:suff w:val="space"/>
      <w:lvlText w:val="%1."/>
      <w:lvlJc w:val="left"/>
    </w:lvl>
    <w:lvl w:ilvl="1">
      <w:start w:val="1"/>
      <w:numFmt w:val="decimal"/>
      <w:suff w:val="space"/>
      <w:lvlText w:val="%1.%2."/>
      <w:lvlJc w:val="left"/>
      <w:pPr>
        <w:ind w:left="0" w:firstLine="0"/>
      </w:pPr>
      <w:rPr>
        <w:rFonts w:hint="default"/>
        <w:highlight w:val="no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4B5A32"/>
    <w:rsid w:val="00002AB2"/>
    <w:rsid w:val="0000403D"/>
    <w:rsid w:val="000969B2"/>
    <w:rsid w:val="001823E7"/>
    <w:rsid w:val="001A68A8"/>
    <w:rsid w:val="00297965"/>
    <w:rsid w:val="002C685B"/>
    <w:rsid w:val="00305034"/>
    <w:rsid w:val="0037291F"/>
    <w:rsid w:val="00373B9F"/>
    <w:rsid w:val="003A341E"/>
    <w:rsid w:val="003B042F"/>
    <w:rsid w:val="003E126C"/>
    <w:rsid w:val="004049C0"/>
    <w:rsid w:val="00405979"/>
    <w:rsid w:val="00461EAA"/>
    <w:rsid w:val="004827BA"/>
    <w:rsid w:val="00544342"/>
    <w:rsid w:val="005A1060"/>
    <w:rsid w:val="0061352A"/>
    <w:rsid w:val="006F0EDA"/>
    <w:rsid w:val="00711509"/>
    <w:rsid w:val="007B059C"/>
    <w:rsid w:val="00871E7D"/>
    <w:rsid w:val="009576A2"/>
    <w:rsid w:val="009E7704"/>
    <w:rsid w:val="00A05D03"/>
    <w:rsid w:val="00A10BCD"/>
    <w:rsid w:val="00AC0C1D"/>
    <w:rsid w:val="00B454DE"/>
    <w:rsid w:val="00BD22D1"/>
    <w:rsid w:val="00C752F1"/>
    <w:rsid w:val="00D96B66"/>
    <w:rsid w:val="00E3353A"/>
    <w:rsid w:val="00E861F7"/>
    <w:rsid w:val="00EC4E3E"/>
    <w:rsid w:val="00F019F3"/>
    <w:rsid w:val="00F339EF"/>
    <w:rsid w:val="00F5539C"/>
    <w:rsid w:val="00F7051B"/>
    <w:rsid w:val="02410959"/>
    <w:rsid w:val="03B16EA8"/>
    <w:rsid w:val="0F0E67F0"/>
    <w:rsid w:val="146B1694"/>
    <w:rsid w:val="1EF2520B"/>
    <w:rsid w:val="1F3C655E"/>
    <w:rsid w:val="1FE84D98"/>
    <w:rsid w:val="20A83397"/>
    <w:rsid w:val="2666563D"/>
    <w:rsid w:val="26F356F3"/>
    <w:rsid w:val="2907523C"/>
    <w:rsid w:val="2A355CE3"/>
    <w:rsid w:val="2B014C61"/>
    <w:rsid w:val="2BBB6811"/>
    <w:rsid w:val="2C201BF1"/>
    <w:rsid w:val="2C4B2398"/>
    <w:rsid w:val="2E9D2127"/>
    <w:rsid w:val="2F5E5BD0"/>
    <w:rsid w:val="30BB502D"/>
    <w:rsid w:val="312B6E86"/>
    <w:rsid w:val="33515208"/>
    <w:rsid w:val="34CA2ADC"/>
    <w:rsid w:val="34D26FE5"/>
    <w:rsid w:val="36CE0F59"/>
    <w:rsid w:val="37406ADD"/>
    <w:rsid w:val="3A247C6F"/>
    <w:rsid w:val="3BE321CE"/>
    <w:rsid w:val="3F6F0BFA"/>
    <w:rsid w:val="40243148"/>
    <w:rsid w:val="42422B5C"/>
    <w:rsid w:val="4E7930FB"/>
    <w:rsid w:val="4F956F5A"/>
    <w:rsid w:val="52553923"/>
    <w:rsid w:val="52A856E0"/>
    <w:rsid w:val="52F32DE0"/>
    <w:rsid w:val="552770E9"/>
    <w:rsid w:val="56351F3B"/>
    <w:rsid w:val="56440315"/>
    <w:rsid w:val="5A4B5A32"/>
    <w:rsid w:val="5BD349B1"/>
    <w:rsid w:val="5EC56545"/>
    <w:rsid w:val="5F8A3F9E"/>
    <w:rsid w:val="63DE1F80"/>
    <w:rsid w:val="67E340E8"/>
    <w:rsid w:val="686A3A3E"/>
    <w:rsid w:val="68A52E1F"/>
    <w:rsid w:val="69214C00"/>
    <w:rsid w:val="6AB24C96"/>
    <w:rsid w:val="6AE265E4"/>
    <w:rsid w:val="730B0149"/>
    <w:rsid w:val="737E3954"/>
    <w:rsid w:val="74702578"/>
    <w:rsid w:val="79BC3EDE"/>
    <w:rsid w:val="7C837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678C9D-ED22-4264-87DF-4B22907C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pPr>
      <w:spacing w:after="0" w:line="240" w:lineRule="auto"/>
    </w:pPr>
    <w:rPr>
      <w:rFonts w:ascii="Tahoma" w:hAnsi="Tahoma" w:cs="Tahoma"/>
      <w:sz w:val="16"/>
      <w:szCs w:val="16"/>
    </w:rPr>
  </w:style>
  <w:style w:type="paragraph" w:styleId="a5">
    <w:name w:val="header"/>
    <w:basedOn w:val="a"/>
    <w:link w:val="a6"/>
    <w:uiPriority w:val="99"/>
    <w:qFormat/>
    <w:pPr>
      <w:tabs>
        <w:tab w:val="center" w:pos="4153"/>
        <w:tab w:val="right" w:pos="8306"/>
      </w:tabs>
    </w:pPr>
  </w:style>
  <w:style w:type="paragraph" w:styleId="a7">
    <w:name w:val="Title"/>
    <w:basedOn w:val="a"/>
    <w:qFormat/>
    <w:pPr>
      <w:overflowPunct w:val="0"/>
      <w:autoSpaceDE w:val="0"/>
      <w:autoSpaceDN w:val="0"/>
      <w:adjustRightInd w:val="0"/>
      <w:textAlignment w:val="baseline"/>
    </w:pPr>
    <w:rPr>
      <w:b/>
      <w:spacing w:val="100"/>
      <w:sz w:val="36"/>
      <w:szCs w:val="20"/>
    </w:rPr>
  </w:style>
  <w:style w:type="paragraph" w:styleId="a8">
    <w:name w:val="footer"/>
    <w:basedOn w:val="a"/>
    <w:qFormat/>
    <w:pPr>
      <w:tabs>
        <w:tab w:val="center" w:pos="4153"/>
        <w:tab w:val="right" w:pos="8306"/>
      </w:tabs>
    </w:pPr>
  </w:style>
  <w:style w:type="paragraph" w:styleId="a9">
    <w:name w:val="Normal (Web)"/>
    <w:basedOn w:val="a"/>
    <w:qFormat/>
    <w:pPr>
      <w:spacing w:beforeAutospacing="1" w:after="0" w:afterAutospacing="1"/>
    </w:pPr>
    <w:rPr>
      <w:rFonts w:ascii="Times New Roman" w:eastAsia="SimSun" w:hAnsi="Times New Roman" w:cs="Times New Roman"/>
      <w:sz w:val="24"/>
      <w:szCs w:val="24"/>
      <w:lang w:val="en-US" w:eastAsia="zh-CN"/>
    </w:rPr>
  </w:style>
  <w:style w:type="paragraph" w:styleId="aa">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eastAsia="Times New Roman"/>
      <w:sz w:val="28"/>
      <w:szCs w:val="28"/>
      <w:lang w:eastAsia="en-US"/>
    </w:rPr>
  </w:style>
  <w:style w:type="paragraph" w:customStyle="1" w:styleId="consnormal">
    <w:name w:val="cons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выноски Знак"/>
    <w:basedOn w:val="a0"/>
    <w:link w:val="a3"/>
    <w:qFormat/>
    <w:rPr>
      <w:rFonts w:ascii="Tahoma" w:eastAsiaTheme="minorHAnsi" w:hAnsi="Tahoma" w:cs="Tahoma"/>
      <w:sz w:val="16"/>
      <w:szCs w:val="16"/>
      <w:lang w:eastAsia="en-US"/>
    </w:rPr>
  </w:style>
  <w:style w:type="character" w:customStyle="1" w:styleId="a6">
    <w:name w:val="Верхний колонтитул Знак"/>
    <w:basedOn w:val="a0"/>
    <w:link w:val="a5"/>
    <w:uiPriority w:val="99"/>
    <w:qFormat/>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323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09331" TargetMode="External"/><Relationship Id="rId4" Type="http://schemas.openxmlformats.org/officeDocument/2006/relationships/settings" Target="settings.xml"/><Relationship Id="rId9" Type="http://schemas.openxmlformats.org/officeDocument/2006/relationships/hyperlink" Target="mailto:sovnardepsem@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E3EF2-6026-42F0-BC42-C9FF22A4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9678</Words>
  <Characters>55170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 Windows</cp:lastModifiedBy>
  <cp:revision>3</cp:revision>
  <cp:lastPrinted>2025-09-04T05:41:00Z</cp:lastPrinted>
  <dcterms:created xsi:type="dcterms:W3CDTF">2025-09-04T05:56:00Z</dcterms:created>
  <dcterms:modified xsi:type="dcterms:W3CDTF">2025-09-04T05:56:00Z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3CC98B1631E240B59534CA75E0000974_13</vt:lpwstr>
  </property>
</Properties>
</file>