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E0012" w14:textId="77777777" w:rsidR="0029012C" w:rsidRPr="0029012C" w:rsidRDefault="0029012C" w:rsidP="0029012C">
      <w:pPr>
        <w:shd w:val="clear" w:color="auto" w:fill="FFFFFF"/>
        <w:ind w:firstLine="709"/>
        <w:jc w:val="center"/>
        <w:rPr>
          <w:rFonts w:ascii="Arial" w:eastAsiaTheme="minorEastAsia" w:hAnsi="Arial" w:cs="Arial"/>
          <w:b/>
          <w:color w:val="000000"/>
          <w:spacing w:val="7"/>
          <w:sz w:val="24"/>
          <w:szCs w:val="24"/>
          <w:lang w:eastAsia="zh-CN"/>
        </w:rPr>
      </w:pPr>
      <w:r w:rsidRPr="0029012C">
        <w:rPr>
          <w:rFonts w:ascii="Arial" w:hAnsi="Arial" w:cs="Arial"/>
          <w:noProof/>
          <w:color w:val="616161"/>
          <w:spacing w:val="7"/>
          <w:sz w:val="24"/>
          <w:szCs w:val="24"/>
          <w:lang w:eastAsia="ru-RU"/>
        </w:rPr>
        <w:drawing>
          <wp:inline distT="0" distB="0" distL="0" distR="0" wp14:anchorId="69A6F10A" wp14:editId="4479F3E2">
            <wp:extent cx="54292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5AD6B" w14:textId="77777777" w:rsidR="0029012C" w:rsidRPr="00FC2B27" w:rsidRDefault="0029012C" w:rsidP="0029012C">
      <w:pPr>
        <w:shd w:val="clear" w:color="auto" w:fill="FFFFFF"/>
        <w:spacing w:after="0"/>
        <w:ind w:firstLine="709"/>
        <w:jc w:val="center"/>
        <w:rPr>
          <w:rFonts w:ascii="Arial" w:hAnsi="Arial" w:cs="Arial"/>
          <w:b/>
          <w:spacing w:val="7"/>
        </w:rPr>
      </w:pPr>
      <w:r w:rsidRPr="00FC2B27">
        <w:rPr>
          <w:rFonts w:ascii="Arial" w:hAnsi="Arial" w:cs="Arial"/>
          <w:b/>
          <w:spacing w:val="7"/>
        </w:rPr>
        <w:t>СОВЕТ НАРОДНЫХ ДЕПУТАТОВ</w:t>
      </w:r>
    </w:p>
    <w:p w14:paraId="172ADDE1" w14:textId="77777777" w:rsidR="0029012C" w:rsidRPr="00FC2B27" w:rsidRDefault="0029012C" w:rsidP="0029012C">
      <w:pPr>
        <w:pBdr>
          <w:bottom w:val="single" w:sz="12" w:space="1" w:color="auto"/>
        </w:pBdr>
        <w:shd w:val="clear" w:color="auto" w:fill="FFFFFF"/>
        <w:spacing w:after="0"/>
        <w:ind w:firstLine="709"/>
        <w:jc w:val="center"/>
        <w:rPr>
          <w:rFonts w:ascii="Arial" w:hAnsi="Arial" w:cs="Arial"/>
          <w:b/>
          <w:spacing w:val="7"/>
        </w:rPr>
      </w:pPr>
      <w:r w:rsidRPr="00FC2B27">
        <w:rPr>
          <w:rFonts w:ascii="Arial" w:hAnsi="Arial" w:cs="Arial"/>
          <w:b/>
          <w:spacing w:val="7"/>
        </w:rPr>
        <w:t xml:space="preserve">ГОРОДСКОГО ПОСЕЛЕНИЯ - </w:t>
      </w:r>
      <w:r w:rsidRPr="00FC2B27">
        <w:rPr>
          <w:rFonts w:ascii="Arial" w:hAnsi="Arial" w:cs="Arial"/>
          <w:b/>
          <w:spacing w:val="6"/>
        </w:rPr>
        <w:t xml:space="preserve">ГОРОД СЕМИЛУКИ </w:t>
      </w:r>
      <w:r w:rsidRPr="00FC2B27">
        <w:rPr>
          <w:rFonts w:ascii="Arial" w:hAnsi="Arial" w:cs="Arial"/>
          <w:b/>
          <w:spacing w:val="7"/>
        </w:rPr>
        <w:t xml:space="preserve">СЕМИЛУКСКОГО МУНИЦИПАЛЬНОГО РАЙОНА ВОРОНЕЖСКОЙ ОБЛАСТИ </w:t>
      </w:r>
      <w:r w:rsidRPr="00FC2B27">
        <w:rPr>
          <w:rFonts w:ascii="Arial" w:hAnsi="Arial" w:cs="Arial"/>
          <w:b/>
          <w:spacing w:val="6"/>
        </w:rPr>
        <w:t>СЕДЬМОГО СОЗЫВА</w:t>
      </w:r>
    </w:p>
    <w:p w14:paraId="628ECBD1" w14:textId="77777777" w:rsidR="0029012C" w:rsidRPr="00FC2B27" w:rsidRDefault="0029012C" w:rsidP="0029012C">
      <w:pPr>
        <w:spacing w:after="0"/>
        <w:jc w:val="center"/>
        <w:rPr>
          <w:rFonts w:ascii="Arial" w:hAnsi="Arial" w:cs="Arial"/>
        </w:rPr>
      </w:pPr>
      <w:r w:rsidRPr="00FC2B27">
        <w:rPr>
          <w:rFonts w:ascii="Arial" w:hAnsi="Arial" w:cs="Arial"/>
        </w:rPr>
        <w:t xml:space="preserve">ул. 25 Лет Октября, </w:t>
      </w:r>
      <w:proofErr w:type="spellStart"/>
      <w:r w:rsidRPr="00FC2B27">
        <w:rPr>
          <w:rFonts w:ascii="Arial" w:hAnsi="Arial" w:cs="Arial"/>
        </w:rPr>
        <w:t>зд</w:t>
      </w:r>
      <w:proofErr w:type="spellEnd"/>
      <w:r w:rsidRPr="00FC2B27">
        <w:rPr>
          <w:rFonts w:ascii="Arial" w:hAnsi="Arial" w:cs="Arial"/>
        </w:rPr>
        <w:t xml:space="preserve">. 104Ж, </w:t>
      </w:r>
      <w:proofErr w:type="spellStart"/>
      <w:r w:rsidRPr="00FC2B27">
        <w:rPr>
          <w:rFonts w:ascii="Arial" w:hAnsi="Arial" w:cs="Arial"/>
        </w:rPr>
        <w:t>каб</w:t>
      </w:r>
      <w:proofErr w:type="spellEnd"/>
      <w:r w:rsidRPr="00FC2B27">
        <w:rPr>
          <w:rFonts w:ascii="Arial" w:hAnsi="Arial" w:cs="Arial"/>
        </w:rPr>
        <w:t xml:space="preserve">. 26, г. Семилуки, 396901, </w:t>
      </w:r>
      <w:hyperlink r:id="rId9" w:history="1">
        <w:r w:rsidRPr="00FC2B27">
          <w:rPr>
            <w:rStyle w:val="a4"/>
            <w:rFonts w:ascii="Arial" w:hAnsi="Arial" w:cs="Arial"/>
            <w:color w:val="000000"/>
            <w:u w:val="none"/>
          </w:rPr>
          <w:t>sovnardepsem@mail.ru</w:t>
        </w:r>
      </w:hyperlink>
      <w:r w:rsidRPr="00FC2B27">
        <w:rPr>
          <w:rFonts w:ascii="Arial" w:hAnsi="Arial" w:cs="Arial"/>
        </w:rPr>
        <w:t xml:space="preserve">, </w:t>
      </w:r>
    </w:p>
    <w:p w14:paraId="1B2DEAEB" w14:textId="77777777" w:rsidR="0029012C" w:rsidRPr="00FC2B27" w:rsidRDefault="0029012C" w:rsidP="0029012C">
      <w:pPr>
        <w:spacing w:after="0"/>
        <w:jc w:val="center"/>
        <w:rPr>
          <w:rFonts w:ascii="Arial" w:hAnsi="Arial" w:cs="Arial"/>
        </w:rPr>
      </w:pPr>
      <w:r w:rsidRPr="00FC2B27">
        <w:rPr>
          <w:rFonts w:ascii="Arial" w:hAnsi="Arial" w:cs="Arial"/>
        </w:rPr>
        <w:t>ОГРН 1123668044961, ИНН 3628016576, КПП 362801001</w:t>
      </w:r>
    </w:p>
    <w:p w14:paraId="6BFD688B" w14:textId="77777777" w:rsidR="0029012C" w:rsidRPr="0029012C" w:rsidRDefault="0029012C" w:rsidP="00FC2B27">
      <w:pPr>
        <w:rPr>
          <w:rFonts w:ascii="Arial" w:hAnsi="Arial" w:cs="Arial"/>
          <w:sz w:val="24"/>
          <w:szCs w:val="24"/>
        </w:rPr>
      </w:pPr>
    </w:p>
    <w:p w14:paraId="73A091D5" w14:textId="77777777" w:rsidR="0029012C" w:rsidRPr="0029012C" w:rsidRDefault="0029012C" w:rsidP="0029012C">
      <w:pPr>
        <w:keepNext/>
        <w:ind w:firstLine="709"/>
        <w:jc w:val="center"/>
        <w:outlineLvl w:val="2"/>
        <w:rPr>
          <w:rFonts w:ascii="Arial" w:hAnsi="Arial" w:cs="Arial"/>
          <w:b/>
          <w:spacing w:val="60"/>
          <w:sz w:val="24"/>
          <w:szCs w:val="24"/>
        </w:rPr>
      </w:pPr>
      <w:r w:rsidRPr="0029012C">
        <w:rPr>
          <w:rFonts w:ascii="Arial" w:hAnsi="Arial" w:cs="Arial"/>
          <w:b/>
          <w:spacing w:val="60"/>
          <w:sz w:val="24"/>
          <w:szCs w:val="24"/>
        </w:rPr>
        <w:t>РЕШЕНИЕ</w:t>
      </w:r>
    </w:p>
    <w:p w14:paraId="72078399" w14:textId="74777FEA" w:rsidR="0029012C" w:rsidRPr="0029012C" w:rsidRDefault="0029012C" w:rsidP="00FC2B27">
      <w:pPr>
        <w:keepNext/>
        <w:spacing w:after="0"/>
        <w:outlineLvl w:val="1"/>
        <w:rPr>
          <w:rFonts w:ascii="Arial" w:hAnsi="Arial" w:cs="Arial"/>
          <w:bCs/>
          <w:iCs/>
          <w:sz w:val="24"/>
          <w:szCs w:val="24"/>
          <w:u w:val="single"/>
        </w:rPr>
      </w:pPr>
      <w:r w:rsidRPr="0029012C">
        <w:rPr>
          <w:rFonts w:ascii="Arial" w:hAnsi="Arial" w:cs="Arial"/>
          <w:bCs/>
          <w:iCs/>
          <w:sz w:val="24"/>
          <w:szCs w:val="24"/>
          <w:u w:val="single"/>
        </w:rPr>
        <w:t xml:space="preserve">от </w:t>
      </w:r>
      <w:r w:rsidR="007E1B1E">
        <w:rPr>
          <w:rFonts w:ascii="Arial" w:hAnsi="Arial" w:cs="Arial"/>
          <w:bCs/>
          <w:iCs/>
          <w:sz w:val="24"/>
          <w:szCs w:val="24"/>
          <w:u w:val="single"/>
        </w:rPr>
        <w:t>25</w:t>
      </w:r>
      <w:r w:rsidRPr="0029012C">
        <w:rPr>
          <w:rFonts w:ascii="Arial" w:hAnsi="Arial" w:cs="Arial"/>
          <w:bCs/>
          <w:iCs/>
          <w:sz w:val="24"/>
          <w:szCs w:val="24"/>
          <w:u w:val="single"/>
        </w:rPr>
        <w:t xml:space="preserve">.03.2026 года № </w:t>
      </w:r>
      <w:r w:rsidR="007E1B1E">
        <w:rPr>
          <w:rFonts w:ascii="Arial" w:hAnsi="Arial" w:cs="Arial"/>
          <w:bCs/>
          <w:iCs/>
          <w:sz w:val="24"/>
          <w:szCs w:val="24"/>
          <w:u w:val="single"/>
        </w:rPr>
        <w:t>46</w:t>
      </w:r>
    </w:p>
    <w:p w14:paraId="25508217" w14:textId="77777777" w:rsidR="0029012C" w:rsidRPr="0029012C" w:rsidRDefault="0029012C" w:rsidP="00FC2B27">
      <w:pPr>
        <w:spacing w:after="0"/>
        <w:rPr>
          <w:rFonts w:ascii="Arial" w:hAnsi="Arial" w:cs="Arial"/>
          <w:sz w:val="24"/>
          <w:szCs w:val="24"/>
        </w:rPr>
      </w:pPr>
      <w:r w:rsidRPr="0029012C">
        <w:rPr>
          <w:rFonts w:ascii="Arial" w:hAnsi="Arial" w:cs="Arial"/>
          <w:sz w:val="24"/>
          <w:szCs w:val="24"/>
          <w:u w:val="single"/>
        </w:rPr>
        <w:t>г. Семилуки</w:t>
      </w:r>
      <w:r w:rsidRPr="0029012C">
        <w:rPr>
          <w:rFonts w:ascii="Arial" w:hAnsi="Arial" w:cs="Arial"/>
          <w:sz w:val="24"/>
          <w:szCs w:val="24"/>
        </w:rPr>
        <w:t xml:space="preserve"> </w:t>
      </w:r>
    </w:p>
    <w:p w14:paraId="1C9B696D" w14:textId="77777777" w:rsidR="00D12DCF" w:rsidRPr="0029012C" w:rsidRDefault="00D12DCF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1282F80" w14:textId="77777777" w:rsidR="00D12DCF" w:rsidRPr="00FC2B27" w:rsidRDefault="007024A3" w:rsidP="0029012C">
      <w:pPr>
        <w:spacing w:after="0" w:line="240" w:lineRule="auto"/>
        <w:ind w:right="2975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C2B27">
        <w:rPr>
          <w:rFonts w:ascii="Arial" w:eastAsia="Times New Roman" w:hAnsi="Arial" w:cs="Arial"/>
          <w:bCs/>
          <w:sz w:val="24"/>
          <w:szCs w:val="24"/>
          <w:lang w:eastAsia="ru-RU"/>
        </w:rPr>
        <w:t>О внесении изменений в решение Совета народных депутатов городского поселения - город Семилуки Семилукского муниципального района Воронежской области от 27.03.2025 г. № 271</w:t>
      </w:r>
      <w:r w:rsidR="0029012C" w:rsidRPr="00FC2B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FC2B27">
        <w:rPr>
          <w:rFonts w:ascii="Arial" w:eastAsia="Times New Roman" w:hAnsi="Arial" w:cs="Arial"/>
          <w:bCs/>
          <w:sz w:val="24"/>
          <w:szCs w:val="24"/>
          <w:lang w:eastAsia="ru-RU"/>
        </w:rPr>
        <w:t>«Об утверждении Положения о муниципальном жилищном контроле</w:t>
      </w:r>
      <w:r w:rsidR="0029012C" w:rsidRPr="00FC2B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FC2B27">
        <w:rPr>
          <w:rFonts w:ascii="Arial" w:eastAsia="Times New Roman" w:hAnsi="Arial" w:cs="Arial"/>
          <w:bCs/>
          <w:sz w:val="24"/>
          <w:szCs w:val="24"/>
          <w:lang w:eastAsia="ru-RU"/>
        </w:rPr>
        <w:t>на территории городского поселения – город Семилуки»</w:t>
      </w:r>
    </w:p>
    <w:p w14:paraId="4DB2FE1E" w14:textId="77777777" w:rsidR="00D12DCF" w:rsidRPr="0029012C" w:rsidRDefault="00D12DCF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CB9CB6" w14:textId="77777777" w:rsidR="00D12DCF" w:rsidRPr="0029012C" w:rsidRDefault="007024A3" w:rsidP="007E1B1E">
      <w:pPr>
        <w:pStyle w:val="ab"/>
        <w:spacing w:line="276" w:lineRule="auto"/>
        <w:rPr>
          <w:rFonts w:ascii="Arial" w:hAnsi="Arial" w:cs="Arial"/>
          <w:sz w:val="24"/>
          <w:szCs w:val="24"/>
        </w:rPr>
      </w:pPr>
      <w:r w:rsidRPr="0029012C">
        <w:rPr>
          <w:rFonts w:ascii="Arial" w:hAnsi="Arial" w:cs="Arial"/>
          <w:sz w:val="24"/>
          <w:szCs w:val="24"/>
        </w:rPr>
        <w:tab/>
        <w:t>В соответствии со статьёй 20 Жилищного кодекса Российской Федерации, Федеральными законами от 20.03.2025 № 33-ФЗ «Об общих принципах организации местного самоуправления в единой системе публичной власти», от 31.07.2020 № 248-ФЗ «О государственном контроле (надзоре) и муниципальном контроле в Российской Федерации», Уставом городского поселения – город Семилуки и рассмотрев протест прокуратуры Семилукского района от 02.02.2026 № 2-1-2026, Совет народных депутатов городского поселения – город Семилуки</w:t>
      </w:r>
    </w:p>
    <w:p w14:paraId="2C47EDD3" w14:textId="77777777" w:rsidR="00D12DCF" w:rsidRPr="0029012C" w:rsidRDefault="00D12DCF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14:paraId="5E7B8D38" w14:textId="77777777" w:rsidR="00D12DCF" w:rsidRPr="0029012C" w:rsidRDefault="007024A3" w:rsidP="007E1B1E">
      <w:pPr>
        <w:spacing w:after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9012C">
        <w:rPr>
          <w:rFonts w:ascii="Arial" w:eastAsia="Times New Roman" w:hAnsi="Arial" w:cs="Arial"/>
          <w:b/>
          <w:sz w:val="24"/>
          <w:szCs w:val="24"/>
          <w:lang w:eastAsia="ru-RU"/>
        </w:rPr>
        <w:t>РЕШИЛ:</w:t>
      </w:r>
    </w:p>
    <w:p w14:paraId="44E587D1" w14:textId="77777777" w:rsidR="00D12DCF" w:rsidRPr="0029012C" w:rsidRDefault="00D12DCF" w:rsidP="007E1B1E">
      <w:pPr>
        <w:spacing w:after="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983B09" w14:textId="77777777" w:rsidR="00D12DCF" w:rsidRPr="0029012C" w:rsidRDefault="007024A3" w:rsidP="007E1B1E">
      <w:pPr>
        <w:pStyle w:val="ad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29012C">
        <w:rPr>
          <w:rFonts w:ascii="Arial" w:hAnsi="Arial" w:cs="Arial"/>
          <w:sz w:val="24"/>
          <w:szCs w:val="24"/>
        </w:rPr>
        <w:t>Внести в решение Совета народных депутатов городского поселения - город Семилуки Семилукского муниципального района Воронежской области от 27.03.2025 г. № 271 «Об утверждении Положения о муниципальном жилищном контроле на территории городского поселения – город Семилуки» следующие изменения:</w:t>
      </w:r>
    </w:p>
    <w:p w14:paraId="4F1DA781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1.1.</w:t>
      </w:r>
      <w:r w:rsidRPr="0029012C">
        <w:rPr>
          <w:rFonts w:ascii="Arial" w:eastAsia="Calibri" w:hAnsi="Arial" w:cs="Arial"/>
          <w:sz w:val="24"/>
          <w:szCs w:val="24"/>
        </w:rPr>
        <w:tab/>
        <w:t>Пункт 3.3. приложения № 1 к решению дополнить абзацем следующего содержания:</w:t>
      </w:r>
    </w:p>
    <w:p w14:paraId="3FAFD488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«Объект контроля считается отнесённым к одной из категорий риска после внесения сведений в единый реестр видов контроля.».</w:t>
      </w:r>
    </w:p>
    <w:p w14:paraId="577948FC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1.2. Пункт 4.10. приложения № 1 к решению изложить в новой редакции:</w:t>
      </w:r>
    </w:p>
    <w:p w14:paraId="62F1D4BF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 xml:space="preserve">«4.10.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объявляется и направляется контролируемому лицу в </w:t>
      </w:r>
      <w:r w:rsidRPr="0029012C">
        <w:rPr>
          <w:rFonts w:ascii="Arial" w:eastAsia="Calibri" w:hAnsi="Arial" w:cs="Arial"/>
          <w:sz w:val="24"/>
          <w:szCs w:val="24"/>
        </w:rPr>
        <w:lastRenderedPageBreak/>
        <w:t>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727B7E1F" w14:textId="77777777" w:rsidR="00D12DCF" w:rsidRPr="0029012C" w:rsidRDefault="00D12DCF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06A26A32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№ 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1FD0A841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Предостережение о недопустимости нарушения обязательных требований оформляется в соответствии с формой, утвержденной приказом Министерства экономического развития Российской Федерации от 31.03.2021 № 151 «О типовых формах документов, используемых контрольным (надзорным) органом».</w:t>
      </w:r>
    </w:p>
    <w:p w14:paraId="22D37FE9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Объявляемые предостережения о недопустимости нарушения обязательных требований регистрируются в журнале учёта предостережений с присвоением регистрационного номера.</w:t>
      </w:r>
    </w:p>
    <w:p w14:paraId="26DECD43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</w:t>
      </w:r>
    </w:p>
    <w:p w14:paraId="4C753EFB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Возражение должно содержать:</w:t>
      </w:r>
    </w:p>
    <w:p w14:paraId="48FE1380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- наименование юридического лица, фамилия, имя, отчество (при наличии) физического лица, фамилия, имя, отчество (при наличии) индивидуального предпринимателя;</w:t>
      </w:r>
    </w:p>
    <w:p w14:paraId="563EFA0E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- идентификационный номер налогоплательщика - контролируемого лица;</w:t>
      </w:r>
    </w:p>
    <w:p w14:paraId="490BBBC9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- дата и номер предостережения, направленного в адрес контролируемого лица;</w:t>
      </w:r>
    </w:p>
    <w:p w14:paraId="622FD98C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- обоснование позиции контролируемого лица в отношении указанных в предостережении его действий (бездействия), которые приводят или могут привести к нарушению обязательных требований.</w:t>
      </w:r>
    </w:p>
    <w:p w14:paraId="60B9AD4B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Возражение в отношении предостережения рассматривается администрацией в течение 10 рабочих дней со дня получения. В результате рассмотрения возражения контролируемому лицу направляется один из возможных результатов:</w:t>
      </w:r>
    </w:p>
    <w:p w14:paraId="4E3A037E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lastRenderedPageBreak/>
        <w:t>- об оставлении предостережения без изменения;</w:t>
      </w:r>
    </w:p>
    <w:p w14:paraId="22A4CC2C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- об отмене предостережения.</w:t>
      </w:r>
    </w:p>
    <w:p w14:paraId="27396DD5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В случае оставления предостережения без изменения указывается мотивированное обоснование.».</w:t>
      </w:r>
    </w:p>
    <w:p w14:paraId="6137408B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1.3. Абзац 1 пункта 4.11. приложения № 1 к решению изложить в новой редакции:</w:t>
      </w:r>
    </w:p>
    <w:p w14:paraId="1FB40F3B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«4.11. Лицо, уполномоченное осуществлять муниципальный жилищный контроль,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жилищного контроля).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14:paraId="59B91224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1.4. Абзац 2 пункта 5.7. приложения № 1 к решению изложить в новой редакции:</w:t>
      </w:r>
    </w:p>
    <w:p w14:paraId="2BF9C266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14:paraId="27A39C4C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1.5. Абзац 6 пункта 5.10. приложения № 1 к решению изложить в новой редакции:</w:t>
      </w:r>
    </w:p>
    <w:p w14:paraId="4AAFCFE6" w14:textId="77777777" w:rsidR="00D12DCF" w:rsidRPr="0029012C" w:rsidRDefault="007024A3" w:rsidP="007E1B1E">
      <w:pPr>
        <w:widowControl w:val="0"/>
        <w:tabs>
          <w:tab w:val="left" w:pos="0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9012C">
        <w:rPr>
          <w:rFonts w:ascii="Arial" w:eastAsia="Calibri" w:hAnsi="Arial" w:cs="Arial"/>
          <w:sz w:val="24"/>
          <w:szCs w:val="24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14:paraId="55C77E8C" w14:textId="77777777" w:rsidR="00D12DCF" w:rsidRPr="0029012C" w:rsidRDefault="007024A3" w:rsidP="007E1B1E">
      <w:pPr>
        <w:pStyle w:val="ad"/>
        <w:autoSpaceDE/>
        <w:autoSpaceDN/>
        <w:adjustRightInd/>
        <w:spacing w:line="276" w:lineRule="auto"/>
        <w:rPr>
          <w:rFonts w:ascii="Arial" w:hAnsi="Arial" w:cs="Arial"/>
          <w:sz w:val="24"/>
          <w:szCs w:val="24"/>
          <w:lang w:eastAsia="en-US"/>
        </w:rPr>
      </w:pPr>
      <w:r w:rsidRPr="0029012C">
        <w:rPr>
          <w:rFonts w:ascii="Arial" w:hAnsi="Arial" w:cs="Arial"/>
          <w:sz w:val="24"/>
          <w:szCs w:val="24"/>
          <w:lang w:eastAsia="en-US"/>
        </w:rPr>
        <w:t xml:space="preserve">1.6. Пункт 5.13. </w:t>
      </w:r>
      <w:r w:rsidRPr="0029012C">
        <w:rPr>
          <w:rFonts w:ascii="Arial" w:hAnsi="Arial" w:cs="Arial"/>
          <w:sz w:val="24"/>
          <w:szCs w:val="24"/>
        </w:rPr>
        <w:t>приложения № 1 к решению</w:t>
      </w:r>
      <w:r w:rsidRPr="0029012C">
        <w:rPr>
          <w:rFonts w:ascii="Arial" w:hAnsi="Arial" w:cs="Arial"/>
          <w:sz w:val="24"/>
          <w:szCs w:val="24"/>
          <w:lang w:eastAsia="en-US"/>
        </w:rPr>
        <w:t xml:space="preserve"> дополнить подпунктом 5.13.1. следующего содержания:</w:t>
      </w:r>
    </w:p>
    <w:p w14:paraId="614EB273" w14:textId="77777777" w:rsidR="00D12DCF" w:rsidRPr="0029012C" w:rsidRDefault="007024A3" w:rsidP="007E1B1E">
      <w:pPr>
        <w:pStyle w:val="ad"/>
        <w:spacing w:line="276" w:lineRule="auto"/>
        <w:rPr>
          <w:rFonts w:ascii="Arial" w:hAnsi="Arial" w:cs="Arial"/>
          <w:sz w:val="24"/>
          <w:szCs w:val="24"/>
        </w:rPr>
      </w:pPr>
      <w:r w:rsidRPr="0029012C">
        <w:rPr>
          <w:rFonts w:ascii="Arial" w:hAnsi="Arial" w:cs="Arial"/>
          <w:sz w:val="24"/>
          <w:szCs w:val="24"/>
        </w:rPr>
        <w:t>«5.13.1.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14:paraId="2320CDB4" w14:textId="77777777" w:rsidR="00D12DCF" w:rsidRPr="0029012C" w:rsidRDefault="007024A3" w:rsidP="007E1B1E">
      <w:pPr>
        <w:pStyle w:val="ad"/>
        <w:spacing w:line="276" w:lineRule="auto"/>
        <w:rPr>
          <w:rFonts w:ascii="Arial" w:hAnsi="Arial" w:cs="Arial"/>
          <w:sz w:val="24"/>
          <w:szCs w:val="24"/>
        </w:rPr>
      </w:pPr>
      <w:r w:rsidRPr="0029012C">
        <w:rPr>
          <w:rFonts w:ascii="Arial" w:hAnsi="Arial" w:cs="Arial"/>
          <w:sz w:val="24"/>
          <w:szCs w:val="24"/>
        </w:rPr>
        <w:t>1.7. Пункт 6.3. приложения № 1 к решению изложить в новой редакции:</w:t>
      </w:r>
    </w:p>
    <w:p w14:paraId="3C8049C2" w14:textId="77777777" w:rsidR="00D12DCF" w:rsidRPr="0029012C" w:rsidRDefault="007024A3" w:rsidP="007E1B1E">
      <w:pPr>
        <w:pStyle w:val="ad"/>
        <w:spacing w:line="276" w:lineRule="auto"/>
        <w:rPr>
          <w:rFonts w:ascii="Arial" w:hAnsi="Arial" w:cs="Arial"/>
          <w:sz w:val="24"/>
          <w:szCs w:val="24"/>
        </w:rPr>
      </w:pPr>
      <w:r w:rsidRPr="0029012C">
        <w:rPr>
          <w:rFonts w:ascii="Arial" w:hAnsi="Arial" w:cs="Arial"/>
          <w:sz w:val="24"/>
          <w:szCs w:val="24"/>
        </w:rPr>
        <w:t xml:space="preserve"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</w:t>
      </w:r>
      <w:r w:rsidRPr="0029012C">
        <w:rPr>
          <w:rFonts w:ascii="Arial" w:hAnsi="Arial" w:cs="Arial"/>
          <w:sz w:val="24"/>
          <w:szCs w:val="24"/>
        </w:rPr>
        <w:lastRenderedPageBreak/>
        <w:t>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248-ФЗ.».</w:t>
      </w:r>
    </w:p>
    <w:p w14:paraId="209A6960" w14:textId="77777777" w:rsidR="00D12DCF" w:rsidRPr="0029012C" w:rsidRDefault="007024A3" w:rsidP="007E1B1E">
      <w:pPr>
        <w:pStyle w:val="ad"/>
        <w:spacing w:line="276" w:lineRule="auto"/>
        <w:rPr>
          <w:rFonts w:ascii="Arial" w:hAnsi="Arial" w:cs="Arial"/>
          <w:sz w:val="24"/>
          <w:szCs w:val="24"/>
        </w:rPr>
      </w:pPr>
      <w:r w:rsidRPr="0029012C">
        <w:rPr>
          <w:rFonts w:ascii="Arial" w:hAnsi="Arial" w:cs="Arial"/>
          <w:sz w:val="24"/>
          <w:szCs w:val="24"/>
        </w:rPr>
        <w:t>1.8. Абзац 8 пункта 8.5. приложения № 1 к решению изложить в новой редакции:</w:t>
      </w:r>
    </w:p>
    <w:p w14:paraId="5EC94FCE" w14:textId="77777777" w:rsidR="00D12DCF" w:rsidRPr="0029012C" w:rsidRDefault="007024A3" w:rsidP="007E1B1E">
      <w:pPr>
        <w:pStyle w:val="ad"/>
        <w:spacing w:line="276" w:lineRule="auto"/>
        <w:rPr>
          <w:rFonts w:ascii="Arial" w:hAnsi="Arial" w:cs="Arial"/>
          <w:sz w:val="24"/>
          <w:szCs w:val="24"/>
        </w:rPr>
      </w:pPr>
      <w:r w:rsidRPr="0029012C">
        <w:rPr>
          <w:rFonts w:ascii="Arial" w:hAnsi="Arial" w:cs="Arial"/>
          <w:sz w:val="24"/>
          <w:szCs w:val="24"/>
        </w:rPr>
        <w:t>«5) решений об отказе в проведении профилактических визитов по заявлениям контролируемых лиц;».</w:t>
      </w:r>
    </w:p>
    <w:p w14:paraId="6C077A0F" w14:textId="77777777" w:rsidR="00D12DCF" w:rsidRPr="0029012C" w:rsidRDefault="007024A3" w:rsidP="007E1B1E">
      <w:pPr>
        <w:pStyle w:val="af1"/>
        <w:spacing w:beforeAutospacing="0" w:afterAutospacing="0" w:line="276" w:lineRule="auto"/>
        <w:ind w:firstLine="700"/>
        <w:jc w:val="both"/>
        <w:rPr>
          <w:rFonts w:ascii="Arial" w:hAnsi="Arial" w:cs="Arial"/>
          <w:color w:val="000000"/>
          <w:lang w:val="ru-RU"/>
        </w:rPr>
      </w:pPr>
      <w:r w:rsidRPr="0029012C">
        <w:rPr>
          <w:rFonts w:ascii="Arial" w:hAnsi="Arial" w:cs="Arial"/>
          <w:color w:val="000000"/>
          <w:lang w:val="ru-RU"/>
        </w:rPr>
        <w:t xml:space="preserve">2. Опубликовать настоящее решение в периодическом печатном издании органов местного самоуправления городского поселения - город Семилуки Семилукского муниципального района Воронежской области </w:t>
      </w:r>
      <w:r w:rsidRPr="0029012C">
        <w:rPr>
          <w:rFonts w:ascii="Arial" w:hAnsi="Arial" w:cs="Arial"/>
          <w:color w:val="000000"/>
          <w:shd w:val="clear" w:color="auto" w:fill="FFFFFF"/>
          <w:lang w:val="ru-RU"/>
        </w:rPr>
        <w:t>«Семилукский городской муниципальный вестник»</w:t>
      </w:r>
      <w:r w:rsidRPr="0029012C">
        <w:rPr>
          <w:rFonts w:ascii="Arial" w:hAnsi="Arial" w:cs="Arial"/>
          <w:color w:val="000000"/>
          <w:lang w:val="ru-RU"/>
        </w:rPr>
        <w:t>.</w:t>
      </w:r>
    </w:p>
    <w:p w14:paraId="75E284B0" w14:textId="77777777" w:rsidR="00D12DCF" w:rsidRPr="0029012C" w:rsidRDefault="007024A3" w:rsidP="007E1B1E">
      <w:pPr>
        <w:pStyle w:val="af1"/>
        <w:spacing w:beforeAutospacing="0" w:afterAutospacing="0" w:line="276" w:lineRule="auto"/>
        <w:ind w:firstLine="700"/>
        <w:jc w:val="both"/>
        <w:rPr>
          <w:rFonts w:ascii="Arial" w:hAnsi="Arial" w:cs="Arial"/>
          <w:color w:val="000000"/>
          <w:lang w:val="ru-RU"/>
        </w:rPr>
      </w:pPr>
      <w:r w:rsidRPr="0029012C">
        <w:rPr>
          <w:rFonts w:ascii="Arial" w:hAnsi="Arial" w:cs="Arial"/>
          <w:color w:val="000000"/>
          <w:lang w:val="ru-RU"/>
        </w:rPr>
        <w:t xml:space="preserve">3. Настоящее решение вступает в силу со дня официального опубликования. </w:t>
      </w:r>
    </w:p>
    <w:p w14:paraId="0E093BDE" w14:textId="77777777" w:rsidR="00D12DCF" w:rsidRPr="0029012C" w:rsidRDefault="007024A3" w:rsidP="007E1B1E">
      <w:pPr>
        <w:pStyle w:val="af1"/>
        <w:spacing w:beforeAutospacing="0" w:afterAutospacing="0" w:line="276" w:lineRule="auto"/>
        <w:ind w:firstLine="700"/>
        <w:jc w:val="both"/>
        <w:rPr>
          <w:rFonts w:ascii="Arial" w:hAnsi="Arial" w:cs="Arial"/>
          <w:highlight w:val="yellow"/>
          <w:lang w:val="ru-RU"/>
        </w:rPr>
      </w:pPr>
      <w:r w:rsidRPr="0029012C">
        <w:rPr>
          <w:rFonts w:ascii="Arial" w:hAnsi="Arial" w:cs="Arial"/>
          <w:color w:val="000000"/>
          <w:lang w:val="ru-RU"/>
        </w:rPr>
        <w:t>4. Контроль за исполнением настоящего решения возложить на главу городского поселения - город Семилуки.</w:t>
      </w:r>
    </w:p>
    <w:p w14:paraId="134A64BB" w14:textId="77777777" w:rsidR="00D12DCF" w:rsidRPr="0029012C" w:rsidRDefault="007024A3">
      <w:pPr>
        <w:pStyle w:val="af1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29012C">
        <w:rPr>
          <w:rFonts w:ascii="Arial" w:hAnsi="Arial" w:cs="Arial"/>
          <w:color w:val="000000"/>
          <w:lang w:val="ru-RU"/>
        </w:rPr>
        <w:t xml:space="preserve">  </w:t>
      </w:r>
    </w:p>
    <w:p w14:paraId="3174E880" w14:textId="77777777" w:rsidR="00D12DCF" w:rsidRPr="0029012C" w:rsidRDefault="00D12DCF" w:rsidP="007E1B1E">
      <w:pPr>
        <w:pStyle w:val="af1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6D0838BC" w14:textId="77777777" w:rsidR="00D12DCF" w:rsidRPr="0029012C" w:rsidRDefault="007024A3">
      <w:pPr>
        <w:pStyle w:val="af1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29012C">
        <w:rPr>
          <w:rFonts w:ascii="Arial" w:hAnsi="Arial" w:cs="Arial"/>
          <w:color w:val="000000"/>
          <w:lang w:val="ru-RU"/>
        </w:rPr>
        <w:t xml:space="preserve">Председатель Совета народных депутатов </w:t>
      </w:r>
    </w:p>
    <w:p w14:paraId="6F757403" w14:textId="77777777" w:rsidR="00D12DCF" w:rsidRPr="0029012C" w:rsidRDefault="007024A3">
      <w:pPr>
        <w:pStyle w:val="af1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29012C">
        <w:rPr>
          <w:rFonts w:ascii="Arial" w:hAnsi="Arial" w:cs="Arial"/>
          <w:color w:val="000000"/>
          <w:lang w:val="ru-RU"/>
        </w:rPr>
        <w:t>городского поселения - город Семилуки                                   Н.П. Коноплина</w:t>
      </w:r>
    </w:p>
    <w:p w14:paraId="07F090B4" w14:textId="77777777" w:rsidR="00D12DCF" w:rsidRPr="0029012C" w:rsidRDefault="00D12DCF">
      <w:pPr>
        <w:pStyle w:val="af1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32EBF560" w14:textId="77777777" w:rsidR="00D12DCF" w:rsidRPr="0029012C" w:rsidRDefault="00D12DCF">
      <w:pPr>
        <w:pStyle w:val="af1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21312F41" w14:textId="77777777" w:rsidR="00D12DCF" w:rsidRPr="0029012C" w:rsidRDefault="007024A3">
      <w:pPr>
        <w:pStyle w:val="af1"/>
        <w:spacing w:beforeAutospacing="0" w:afterAutospacing="0"/>
        <w:jc w:val="both"/>
        <w:rPr>
          <w:rFonts w:ascii="Arial" w:hAnsi="Arial" w:cs="Arial"/>
          <w:lang w:val="ru-RU"/>
        </w:rPr>
      </w:pPr>
      <w:r w:rsidRPr="0029012C">
        <w:rPr>
          <w:rFonts w:ascii="Arial" w:hAnsi="Arial" w:cs="Arial"/>
          <w:color w:val="000000"/>
          <w:lang w:val="ru-RU"/>
        </w:rPr>
        <w:t xml:space="preserve"> Глава городского поселения - город Семилуки                      Д.А.</w:t>
      </w:r>
      <w:r w:rsidR="0029012C">
        <w:rPr>
          <w:rFonts w:ascii="Arial" w:hAnsi="Arial" w:cs="Arial"/>
          <w:color w:val="000000"/>
          <w:lang w:val="ru-RU"/>
        </w:rPr>
        <w:t xml:space="preserve"> </w:t>
      </w:r>
      <w:r w:rsidRPr="0029012C">
        <w:rPr>
          <w:rFonts w:ascii="Arial" w:hAnsi="Arial" w:cs="Arial"/>
          <w:color w:val="000000"/>
          <w:lang w:val="ru-RU"/>
        </w:rPr>
        <w:t>Проскуряков</w:t>
      </w:r>
    </w:p>
    <w:p w14:paraId="76EEA01C" w14:textId="77777777" w:rsidR="00D12DCF" w:rsidRPr="0029012C" w:rsidRDefault="00D12DCF">
      <w:pPr>
        <w:spacing w:after="0" w:line="240" w:lineRule="auto"/>
        <w:ind w:left="396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B8147A9" w14:textId="77777777" w:rsidR="00D12DCF" w:rsidRPr="0029012C" w:rsidRDefault="00D12DCF">
      <w:pPr>
        <w:rPr>
          <w:rFonts w:ascii="Arial" w:hAnsi="Arial" w:cs="Arial"/>
          <w:sz w:val="24"/>
          <w:szCs w:val="24"/>
        </w:rPr>
      </w:pPr>
    </w:p>
    <w:sectPr w:rsidR="00D12DCF" w:rsidRPr="0029012C" w:rsidSect="0029012C">
      <w:headerReference w:type="default" r:id="rId10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977EE" w14:textId="77777777" w:rsidR="007870F0" w:rsidRDefault="007870F0">
      <w:pPr>
        <w:spacing w:line="240" w:lineRule="auto"/>
      </w:pPr>
      <w:r>
        <w:separator/>
      </w:r>
    </w:p>
  </w:endnote>
  <w:endnote w:type="continuationSeparator" w:id="0">
    <w:p w14:paraId="0039F050" w14:textId="77777777" w:rsidR="007870F0" w:rsidRDefault="007870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C53D" w14:textId="77777777" w:rsidR="007870F0" w:rsidRDefault="007870F0">
      <w:pPr>
        <w:spacing w:after="0"/>
      </w:pPr>
      <w:r>
        <w:separator/>
      </w:r>
    </w:p>
  </w:footnote>
  <w:footnote w:type="continuationSeparator" w:id="0">
    <w:p w14:paraId="210276DA" w14:textId="77777777" w:rsidR="007870F0" w:rsidRDefault="00787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D4636" w14:textId="6C0529FC" w:rsidR="00FC2B27" w:rsidRDefault="00FC2B27" w:rsidP="00FC2B27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C334D"/>
    <w:multiLevelType w:val="singleLevel"/>
    <w:tmpl w:val="23FC334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0E0"/>
    <w:rsid w:val="00016A6C"/>
    <w:rsid w:val="00057AEA"/>
    <w:rsid w:val="00066BA9"/>
    <w:rsid w:val="00096765"/>
    <w:rsid w:val="000C79C0"/>
    <w:rsid w:val="001154FB"/>
    <w:rsid w:val="001320BF"/>
    <w:rsid w:val="00181E85"/>
    <w:rsid w:val="00230822"/>
    <w:rsid w:val="00252B86"/>
    <w:rsid w:val="00261E9B"/>
    <w:rsid w:val="002853DD"/>
    <w:rsid w:val="0029012C"/>
    <w:rsid w:val="002A0B58"/>
    <w:rsid w:val="002A1BC9"/>
    <w:rsid w:val="002B017B"/>
    <w:rsid w:val="002C33DC"/>
    <w:rsid w:val="002D3721"/>
    <w:rsid w:val="00320E3B"/>
    <w:rsid w:val="00342B47"/>
    <w:rsid w:val="003654DF"/>
    <w:rsid w:val="00382F51"/>
    <w:rsid w:val="00395C40"/>
    <w:rsid w:val="003B4D35"/>
    <w:rsid w:val="003F7BD8"/>
    <w:rsid w:val="004030F4"/>
    <w:rsid w:val="004320CB"/>
    <w:rsid w:val="00436AB4"/>
    <w:rsid w:val="00442DB7"/>
    <w:rsid w:val="00471C35"/>
    <w:rsid w:val="00485027"/>
    <w:rsid w:val="004C289F"/>
    <w:rsid w:val="00516BA8"/>
    <w:rsid w:val="00561592"/>
    <w:rsid w:val="005642AC"/>
    <w:rsid w:val="005C0F4B"/>
    <w:rsid w:val="005F2538"/>
    <w:rsid w:val="005F5061"/>
    <w:rsid w:val="006964AE"/>
    <w:rsid w:val="006A26DE"/>
    <w:rsid w:val="006C4DF6"/>
    <w:rsid w:val="006C640B"/>
    <w:rsid w:val="006C79F8"/>
    <w:rsid w:val="006F3F1F"/>
    <w:rsid w:val="00702199"/>
    <w:rsid w:val="007024A3"/>
    <w:rsid w:val="007870F0"/>
    <w:rsid w:val="007D2017"/>
    <w:rsid w:val="007E1B1E"/>
    <w:rsid w:val="00815522"/>
    <w:rsid w:val="00826314"/>
    <w:rsid w:val="00866D3A"/>
    <w:rsid w:val="00890220"/>
    <w:rsid w:val="00896D56"/>
    <w:rsid w:val="008B05F3"/>
    <w:rsid w:val="008C7B57"/>
    <w:rsid w:val="008E4B59"/>
    <w:rsid w:val="008F56F8"/>
    <w:rsid w:val="00912927"/>
    <w:rsid w:val="009270E0"/>
    <w:rsid w:val="009A6229"/>
    <w:rsid w:val="009F6238"/>
    <w:rsid w:val="00A02E5B"/>
    <w:rsid w:val="00A0676C"/>
    <w:rsid w:val="00A13D9B"/>
    <w:rsid w:val="00A339DF"/>
    <w:rsid w:val="00A73BB0"/>
    <w:rsid w:val="00A86780"/>
    <w:rsid w:val="00AA36A3"/>
    <w:rsid w:val="00AC0914"/>
    <w:rsid w:val="00AE6964"/>
    <w:rsid w:val="00B0695A"/>
    <w:rsid w:val="00B453F5"/>
    <w:rsid w:val="00B503E1"/>
    <w:rsid w:val="00B62F31"/>
    <w:rsid w:val="00BC18CB"/>
    <w:rsid w:val="00C2188E"/>
    <w:rsid w:val="00CD3F0D"/>
    <w:rsid w:val="00D11192"/>
    <w:rsid w:val="00D12DCF"/>
    <w:rsid w:val="00D40CDD"/>
    <w:rsid w:val="00D66FA3"/>
    <w:rsid w:val="00D824DF"/>
    <w:rsid w:val="00DB25D3"/>
    <w:rsid w:val="00DC448B"/>
    <w:rsid w:val="00DE6AAE"/>
    <w:rsid w:val="00E13FB4"/>
    <w:rsid w:val="00E634C3"/>
    <w:rsid w:val="00F042D8"/>
    <w:rsid w:val="00F6705B"/>
    <w:rsid w:val="00FA4F32"/>
    <w:rsid w:val="00FB7573"/>
    <w:rsid w:val="00FC2B27"/>
    <w:rsid w:val="029A3C5A"/>
    <w:rsid w:val="22333EAB"/>
    <w:rsid w:val="495B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29A1"/>
  <w15:docId w15:val="{3C3A0F7C-72F5-4F3F-A7D9-4271E980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unhideWhenUsed/>
    <w:pPr>
      <w:widowControl w:val="0"/>
      <w:tabs>
        <w:tab w:val="left" w:pos="0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uiPriority w:val="99"/>
    <w:unhideWhenUsed/>
    <w:qFormat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f2">
    <w:name w:val="List Paragraph"/>
    <w:basedOn w:val="a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uiPriority w:val="99"/>
    <w:semiHidden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f0">
    <w:name w:val="Нижний колонтитул Знак"/>
    <w:basedOn w:val="a0"/>
    <w:link w:val="af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e">
    <w:name w:val="Основной текст с отступом Знак"/>
    <w:basedOn w:val="a0"/>
    <w:link w:val="ad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vnardepse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FCBD1-F09F-41B2-BC08-DEAB87E7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1270</Words>
  <Characters>7241</Characters>
  <Application>Microsoft Office Word</Application>
  <DocSecurity>0</DocSecurity>
  <Lines>60</Lines>
  <Paragraphs>16</Paragraphs>
  <ScaleCrop>false</ScaleCrop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Пользователь</cp:lastModifiedBy>
  <cp:revision>67</cp:revision>
  <cp:lastPrinted>2026-03-24T11:10:00Z</cp:lastPrinted>
  <dcterms:created xsi:type="dcterms:W3CDTF">2024-01-29T09:00:00Z</dcterms:created>
  <dcterms:modified xsi:type="dcterms:W3CDTF">2026-03-24T11:11:00Z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80F9202AD5DE4DEC9A90D4B6491E2853_13</vt:lpwstr>
  </property>
</Properties>
</file>